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5877"/>
      </w:tblGrid>
      <w:tr w:rsidR="006F0A35" w:rsidTr="00391806">
        <w:trPr>
          <w:jc w:val="center"/>
        </w:trPr>
        <w:tc>
          <w:tcPr>
            <w:tcW w:w="3227" w:type="dxa"/>
          </w:tcPr>
          <w:p w:rsidR="006F0A35" w:rsidRPr="00DA7B65" w:rsidRDefault="006F0A35" w:rsidP="006F0A35">
            <w:pPr>
              <w:autoSpaceDE w:val="0"/>
              <w:autoSpaceDN w:val="0"/>
              <w:adjustRightInd w:val="0"/>
              <w:spacing w:after="0" w:line="240" w:lineRule="auto"/>
              <w:ind w:hanging="28"/>
              <w:jc w:val="center"/>
              <w:rPr>
                <w:rFonts w:ascii="Times New Roman" w:hAnsi="Times New Roman" w:cs="Times New Roman"/>
                <w:b/>
                <w:sz w:val="26"/>
                <w:szCs w:val="26"/>
                <w:lang w:val="en"/>
              </w:rPr>
            </w:pPr>
            <w:r w:rsidRPr="00DA7B65">
              <w:rPr>
                <w:rFonts w:ascii="Times New Roman" w:hAnsi="Times New Roman" w:cs="Times New Roman"/>
                <w:b/>
                <w:sz w:val="26"/>
                <w:szCs w:val="26"/>
                <w:lang w:val="en"/>
              </w:rPr>
              <w:t>ỦY BAN NHÂN DÂN</w:t>
            </w:r>
          </w:p>
          <w:p w:rsidR="006F0A35" w:rsidRDefault="006F0A35" w:rsidP="006F0A35">
            <w:pPr>
              <w:spacing w:after="0" w:line="240" w:lineRule="auto"/>
              <w:jc w:val="center"/>
              <w:rPr>
                <w:rFonts w:ascii="Times New Roman" w:eastAsia="Times New Roman" w:hAnsi="Times New Roman" w:cs="Times New Roman"/>
                <w:b/>
                <w:bCs/>
                <w:sz w:val="26"/>
                <w:szCs w:val="26"/>
              </w:rPr>
            </w:pPr>
            <w:r w:rsidRPr="00DA7B65">
              <w:rPr>
                <w:rFonts w:ascii="Times New Roman" w:hAnsi="Times New Roman" w:cs="Times New Roman"/>
                <w:b/>
                <w:sz w:val="26"/>
                <w:szCs w:val="26"/>
                <w:lang w:val="en"/>
              </w:rPr>
              <w:t>TỈNH SÓC TRĂNG</w:t>
            </w:r>
          </w:p>
        </w:tc>
        <w:tc>
          <w:tcPr>
            <w:tcW w:w="5953" w:type="dxa"/>
          </w:tcPr>
          <w:p w:rsidR="006F0A35" w:rsidRPr="00DA7B65" w:rsidRDefault="006F0A35" w:rsidP="006F0A35">
            <w:pPr>
              <w:keepNext/>
              <w:autoSpaceDE w:val="0"/>
              <w:autoSpaceDN w:val="0"/>
              <w:adjustRightInd w:val="0"/>
              <w:spacing w:after="0" w:line="240" w:lineRule="auto"/>
              <w:ind w:left="-108"/>
              <w:jc w:val="center"/>
              <w:rPr>
                <w:rFonts w:ascii="Times New Roman" w:hAnsi="Times New Roman" w:cs="Times New Roman"/>
                <w:b/>
                <w:bCs/>
                <w:sz w:val="26"/>
                <w:szCs w:val="26"/>
                <w:lang w:val="en"/>
              </w:rPr>
            </w:pPr>
            <w:r w:rsidRPr="00DA7B65">
              <w:rPr>
                <w:rFonts w:ascii="Times New Roman" w:hAnsi="Times New Roman" w:cs="Times New Roman"/>
                <w:b/>
                <w:bCs/>
                <w:sz w:val="26"/>
                <w:szCs w:val="26"/>
                <w:lang w:val="en"/>
              </w:rPr>
              <w:t>CỘNG HÒA XÃ HỘI CHỦ NGHĨA VIỆT NAM</w:t>
            </w:r>
          </w:p>
          <w:p w:rsidR="006F0A35" w:rsidRDefault="006F0A35" w:rsidP="006F0A35">
            <w:pPr>
              <w:spacing w:after="0" w:line="240" w:lineRule="auto"/>
              <w:jc w:val="center"/>
              <w:rPr>
                <w:rFonts w:ascii="Times New Roman" w:eastAsia="Times New Roman" w:hAnsi="Times New Roman" w:cs="Times New Roman"/>
                <w:b/>
                <w:bCs/>
                <w:sz w:val="26"/>
                <w:szCs w:val="26"/>
              </w:rPr>
            </w:pPr>
            <w:r w:rsidRPr="00DA7B65">
              <w:rPr>
                <w:rFonts w:ascii="Times New Roman" w:hAnsi="Times New Roman" w:cs="Times New Roman"/>
                <w:b/>
                <w:bCs/>
                <w:sz w:val="26"/>
                <w:szCs w:val="26"/>
                <w:u w:val="single"/>
                <w:lang w:val="en"/>
              </w:rPr>
              <w:t>Độc lập - Tự do - Hạnh phúc</w:t>
            </w:r>
          </w:p>
        </w:tc>
      </w:tr>
      <w:tr w:rsidR="006F0A35" w:rsidTr="00391806">
        <w:trPr>
          <w:jc w:val="center"/>
        </w:trPr>
        <w:tc>
          <w:tcPr>
            <w:tcW w:w="3227" w:type="dxa"/>
          </w:tcPr>
          <w:p w:rsidR="006F0A35" w:rsidRDefault="006F0A35" w:rsidP="006F0A3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3612017D" wp14:editId="6BCFEECD">
                      <wp:simplePos x="0" y="0"/>
                      <wp:positionH relativeFrom="column">
                        <wp:posOffset>-75565</wp:posOffset>
                      </wp:positionH>
                      <wp:positionV relativeFrom="paragraph">
                        <wp:posOffset>124460</wp:posOffset>
                      </wp:positionV>
                      <wp:extent cx="1401288" cy="4762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1401288"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0A35" w:rsidRPr="006F0A35" w:rsidRDefault="006F0A35" w:rsidP="006F0A35">
                                  <w:pPr>
                                    <w:spacing w:after="0" w:line="240" w:lineRule="auto"/>
                                    <w:jc w:val="center"/>
                                    <w:rPr>
                                      <w:rFonts w:ascii="Times New Roman" w:hAnsi="Times New Roman" w:cs="Times New Roman"/>
                                      <w:b/>
                                      <w:sz w:val="24"/>
                                      <w:szCs w:val="24"/>
                                    </w:rPr>
                                  </w:pPr>
                                  <w:r w:rsidRPr="006F0A35">
                                    <w:rPr>
                                      <w:rFonts w:ascii="Times New Roman" w:hAnsi="Times New Roman" w:cs="Times New Roman"/>
                                      <w:b/>
                                      <w:sz w:val="24"/>
                                      <w:szCs w:val="24"/>
                                    </w:rPr>
                                    <w:t>DỰ THẢO LẦN 2</w:t>
                                  </w:r>
                                </w:p>
                                <w:p w:rsidR="006F0A35" w:rsidRPr="006F0A35" w:rsidRDefault="006F0A35" w:rsidP="006F0A35">
                                  <w:pPr>
                                    <w:spacing w:after="0" w:line="240" w:lineRule="auto"/>
                                    <w:jc w:val="center"/>
                                    <w:rPr>
                                      <w:rFonts w:ascii="Times New Roman" w:hAnsi="Times New Roman" w:cs="Times New Roman"/>
                                      <w:b/>
                                      <w:sz w:val="24"/>
                                      <w:szCs w:val="24"/>
                                    </w:rPr>
                                  </w:pPr>
                                  <w:r w:rsidRPr="006F0A35">
                                    <w:rPr>
                                      <w:rFonts w:ascii="Times New Roman" w:hAnsi="Times New Roman" w:cs="Times New Roman"/>
                                      <w:b/>
                                      <w:sz w:val="24"/>
                                      <w:szCs w:val="24"/>
                                    </w:rPr>
                                    <w:t xml:space="preserve">Ngày </w:t>
                                  </w:r>
                                  <w:r w:rsidR="00754323">
                                    <w:rPr>
                                      <w:rFonts w:ascii="Times New Roman" w:hAnsi="Times New Roman" w:cs="Times New Roman"/>
                                      <w:b/>
                                      <w:sz w:val="24"/>
                                      <w:szCs w:val="24"/>
                                    </w:rPr>
                                    <w:t>21.5.2024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017D" id="Rectangle 1" o:spid="_x0000_s1026" style="position:absolute;left:0;text-align:left;margin-left:-5.95pt;margin-top:9.8pt;width:110.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" fillcolor="white [3201]" strokecolor="#70ad47 [3209]" strokeweight="1pt">
                      <v:textbox>
                        <w:txbxContent>
                          <w:p w:rsidR="006F0A35" w:rsidRPr="006F0A35" w:rsidRDefault="006F0A35" w:rsidP="006F0A35">
                            <w:pPr>
                              <w:spacing w:after="0" w:line="240" w:lineRule="auto"/>
                              <w:jc w:val="center"/>
                              <w:rPr>
                                <w:rFonts w:ascii="Times New Roman" w:hAnsi="Times New Roman" w:cs="Times New Roman"/>
                                <w:b/>
                                <w:sz w:val="24"/>
                                <w:szCs w:val="24"/>
                              </w:rPr>
                            </w:pPr>
                            <w:r w:rsidRPr="006F0A35">
                              <w:rPr>
                                <w:rFonts w:ascii="Times New Roman" w:hAnsi="Times New Roman" w:cs="Times New Roman"/>
                                <w:b/>
                                <w:sz w:val="24"/>
                                <w:szCs w:val="24"/>
                              </w:rPr>
                              <w:t>DỰ THẢO LẦN 2</w:t>
                            </w:r>
                          </w:p>
                          <w:p w:rsidR="006F0A35" w:rsidRPr="006F0A35" w:rsidRDefault="006F0A35" w:rsidP="006F0A35">
                            <w:pPr>
                              <w:spacing w:after="0" w:line="240" w:lineRule="auto"/>
                              <w:jc w:val="center"/>
                              <w:rPr>
                                <w:rFonts w:ascii="Times New Roman" w:hAnsi="Times New Roman" w:cs="Times New Roman"/>
                                <w:b/>
                                <w:sz w:val="24"/>
                                <w:szCs w:val="24"/>
                              </w:rPr>
                            </w:pPr>
                            <w:r w:rsidRPr="006F0A35">
                              <w:rPr>
                                <w:rFonts w:ascii="Times New Roman" w:hAnsi="Times New Roman" w:cs="Times New Roman"/>
                                <w:b/>
                                <w:sz w:val="24"/>
                                <w:szCs w:val="24"/>
                              </w:rPr>
                              <w:t xml:space="preserve">Ngày </w:t>
                            </w:r>
                            <w:r w:rsidR="00754323">
                              <w:rPr>
                                <w:rFonts w:ascii="Times New Roman" w:hAnsi="Times New Roman" w:cs="Times New Roman"/>
                                <w:b/>
                                <w:sz w:val="24"/>
                                <w:szCs w:val="24"/>
                              </w:rPr>
                              <w:t>21.5.2024</w:t>
                            </w:r>
                          </w:p>
                        </w:txbxContent>
                      </v:textbox>
                    </v:rect>
                  </w:pict>
                </mc:Fallback>
              </mc:AlternateContent>
            </w:r>
            <w:r w:rsidRPr="00DA7B65">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326689E" wp14:editId="138834B7">
                      <wp:simplePos x="0" y="0"/>
                      <wp:positionH relativeFrom="column">
                        <wp:posOffset>474370</wp:posOffset>
                      </wp:positionH>
                      <wp:positionV relativeFrom="paragraph">
                        <wp:posOffset>37886</wp:posOffset>
                      </wp:positionV>
                      <wp:extent cx="939165" cy="0"/>
                      <wp:effectExtent l="7620" t="13335" r="571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0FD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pt" to="11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HF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"/>
                  </w:pict>
                </mc:Fallback>
              </mc:AlternateContent>
            </w:r>
          </w:p>
        </w:tc>
        <w:tc>
          <w:tcPr>
            <w:tcW w:w="5953" w:type="dxa"/>
          </w:tcPr>
          <w:p w:rsidR="006F0A35" w:rsidRDefault="006F0A35" w:rsidP="006F0A35">
            <w:pPr>
              <w:spacing w:after="0" w:line="240" w:lineRule="auto"/>
              <w:jc w:val="center"/>
              <w:rPr>
                <w:rFonts w:ascii="Times New Roman" w:eastAsia="Times New Roman" w:hAnsi="Times New Roman" w:cs="Times New Roman"/>
                <w:b/>
                <w:bCs/>
                <w:sz w:val="26"/>
                <w:szCs w:val="26"/>
              </w:rPr>
            </w:pPr>
          </w:p>
        </w:tc>
      </w:tr>
    </w:tbl>
    <w:p w:rsidR="006F0A35" w:rsidRDefault="006F0A35" w:rsidP="006F0A35">
      <w:pPr>
        <w:shd w:val="clear" w:color="auto" w:fill="FFFFFF"/>
        <w:spacing w:before="100" w:after="0" w:line="240" w:lineRule="auto"/>
        <w:jc w:val="center"/>
        <w:rPr>
          <w:rFonts w:ascii="Times New Roman" w:eastAsia="Times New Roman" w:hAnsi="Times New Roman" w:cs="Times New Roman"/>
          <w:b/>
          <w:bCs/>
          <w:sz w:val="26"/>
          <w:szCs w:val="26"/>
        </w:rPr>
      </w:pPr>
    </w:p>
    <w:p w:rsidR="006F0A35" w:rsidRPr="00B10E9D" w:rsidRDefault="006F0A35" w:rsidP="006F0A35">
      <w:pPr>
        <w:shd w:val="clear" w:color="auto" w:fill="FFFFFF"/>
        <w:spacing w:before="100" w:after="0" w:line="240" w:lineRule="auto"/>
        <w:jc w:val="center"/>
        <w:rPr>
          <w:rFonts w:ascii="Times New Roman" w:eastAsia="Times New Roman" w:hAnsi="Times New Roman" w:cs="Times New Roman"/>
          <w:b/>
          <w:bCs/>
          <w:sz w:val="28"/>
          <w:szCs w:val="28"/>
        </w:rPr>
      </w:pPr>
      <w:r w:rsidRPr="00B10E9D">
        <w:rPr>
          <w:rFonts w:ascii="Times New Roman" w:eastAsia="Times New Roman" w:hAnsi="Times New Roman" w:cs="Times New Roman"/>
          <w:b/>
          <w:bCs/>
          <w:sz w:val="28"/>
          <w:szCs w:val="28"/>
        </w:rPr>
        <w:t>ĐỀ ÁN</w:t>
      </w:r>
    </w:p>
    <w:p w:rsidR="006F0A35" w:rsidRPr="00B10E9D" w:rsidRDefault="006F0A35" w:rsidP="006F0A35">
      <w:pPr>
        <w:shd w:val="clear" w:color="auto" w:fill="FFFFFF"/>
        <w:spacing w:after="0" w:line="240" w:lineRule="auto"/>
        <w:jc w:val="center"/>
        <w:rPr>
          <w:rFonts w:ascii="Times New Roman" w:eastAsia="Times New Roman" w:hAnsi="Times New Roman" w:cs="Times New Roman"/>
          <w:b/>
          <w:bCs/>
          <w:sz w:val="28"/>
          <w:szCs w:val="28"/>
        </w:rPr>
      </w:pPr>
      <w:r w:rsidRPr="00B10E9D">
        <w:rPr>
          <w:rFonts w:ascii="Times New Roman" w:eastAsia="Times New Roman" w:hAnsi="Times New Roman" w:cs="Times New Roman"/>
          <w:b/>
          <w:bCs/>
          <w:sz w:val="28"/>
          <w:szCs w:val="28"/>
          <w:lang w:val="vi-VN"/>
        </w:rPr>
        <w:t xml:space="preserve">NGÂN HÀNG TÊN ĐƯỜNG VÀ CÔNG TRÌNH CÔNG CỘNG </w:t>
      </w:r>
    </w:p>
    <w:p w:rsidR="006F0A35" w:rsidRPr="00B10E9D" w:rsidRDefault="006F0A35" w:rsidP="006F0A35">
      <w:pPr>
        <w:shd w:val="clear" w:color="auto" w:fill="FFFFFF"/>
        <w:spacing w:before="40" w:after="0" w:line="240" w:lineRule="auto"/>
        <w:jc w:val="center"/>
        <w:rPr>
          <w:rFonts w:ascii="Times New Roman" w:eastAsia="Times New Roman" w:hAnsi="Times New Roman" w:cs="Times New Roman"/>
          <w:i/>
          <w:iCs/>
          <w:sz w:val="28"/>
          <w:szCs w:val="28"/>
        </w:rPr>
      </w:pPr>
      <w:r w:rsidRPr="00B10E9D">
        <w:rPr>
          <w:rFonts w:ascii="Times New Roman" w:eastAsia="Times New Roman" w:hAnsi="Times New Roman" w:cs="Times New Roman"/>
          <w:b/>
          <w:bCs/>
          <w:sz w:val="28"/>
          <w:szCs w:val="28"/>
          <w:lang w:val="vi-VN"/>
        </w:rPr>
        <w:t xml:space="preserve">TRÊN ĐỊA BÀN TỈNH </w:t>
      </w:r>
      <w:r w:rsidRPr="00B10E9D">
        <w:rPr>
          <w:rFonts w:ascii="Times New Roman" w:eastAsia="Times New Roman" w:hAnsi="Times New Roman" w:cs="Times New Roman"/>
          <w:b/>
          <w:bCs/>
          <w:sz w:val="28"/>
          <w:szCs w:val="28"/>
        </w:rPr>
        <w:t>SÓC TRĂNG</w:t>
      </w:r>
      <w:r w:rsidRPr="00B10E9D">
        <w:rPr>
          <w:rFonts w:ascii="Times New Roman" w:eastAsia="Times New Roman" w:hAnsi="Times New Roman" w:cs="Times New Roman"/>
          <w:b/>
          <w:bCs/>
          <w:sz w:val="28"/>
          <w:szCs w:val="28"/>
        </w:rPr>
        <w:br/>
      </w:r>
      <w:r w:rsidRPr="00B10E9D">
        <w:rPr>
          <w:rFonts w:ascii="Times New Roman" w:eastAsia="Times New Roman" w:hAnsi="Times New Roman" w:cs="Times New Roman"/>
          <w:i/>
          <w:iCs/>
          <w:sz w:val="28"/>
          <w:szCs w:val="28"/>
          <w:lang w:val="vi-VN"/>
        </w:rPr>
        <w:t>(Ban hành kèm theo Quyết định</w:t>
      </w:r>
      <w:r w:rsidRPr="00B10E9D">
        <w:rPr>
          <w:rFonts w:ascii="Times New Roman" w:eastAsia="Times New Roman" w:hAnsi="Times New Roman" w:cs="Times New Roman"/>
          <w:i/>
          <w:iCs/>
          <w:sz w:val="28"/>
          <w:szCs w:val="28"/>
        </w:rPr>
        <w:t xml:space="preserve"> số</w:t>
      </w:r>
      <w:r w:rsidRPr="00B10E9D">
        <w:rPr>
          <w:rFonts w:ascii="Times New Roman" w:eastAsia="Times New Roman" w:hAnsi="Times New Roman" w:cs="Times New Roman"/>
          <w:i/>
          <w:iCs/>
          <w:sz w:val="28"/>
          <w:szCs w:val="28"/>
          <w:lang w:val="vi-VN"/>
        </w:rPr>
        <w:t xml:space="preserve"> </w:t>
      </w:r>
      <w:r w:rsidRPr="00B10E9D">
        <w:rPr>
          <w:rFonts w:ascii="Times New Roman" w:eastAsia="Times New Roman" w:hAnsi="Times New Roman" w:cs="Times New Roman"/>
          <w:i/>
          <w:iCs/>
          <w:sz w:val="28"/>
          <w:szCs w:val="28"/>
        </w:rPr>
        <w:t xml:space="preserve">      </w:t>
      </w:r>
      <w:r w:rsidRPr="00B10E9D">
        <w:rPr>
          <w:rFonts w:ascii="Times New Roman" w:eastAsia="Times New Roman" w:hAnsi="Times New Roman" w:cs="Times New Roman"/>
          <w:i/>
          <w:iCs/>
          <w:sz w:val="28"/>
          <w:szCs w:val="28"/>
          <w:lang w:val="vi-VN"/>
        </w:rPr>
        <w:t xml:space="preserve">/QĐ-UBND ngày </w:t>
      </w:r>
      <w:r w:rsidRPr="00B10E9D">
        <w:rPr>
          <w:rFonts w:ascii="Times New Roman" w:eastAsia="Times New Roman" w:hAnsi="Times New Roman" w:cs="Times New Roman"/>
          <w:i/>
          <w:iCs/>
          <w:sz w:val="28"/>
          <w:szCs w:val="28"/>
        </w:rPr>
        <w:t>…… tháng….. năm……</w:t>
      </w:r>
      <w:r w:rsidRPr="00B10E9D">
        <w:rPr>
          <w:rFonts w:ascii="Times New Roman" w:eastAsia="Times New Roman" w:hAnsi="Times New Roman" w:cs="Times New Roman"/>
          <w:i/>
          <w:iCs/>
          <w:sz w:val="28"/>
          <w:szCs w:val="28"/>
          <w:lang w:val="vi-VN"/>
        </w:rPr>
        <w:t xml:space="preserve"> </w:t>
      </w:r>
    </w:p>
    <w:p w:rsidR="006F0A35" w:rsidRPr="00B10E9D" w:rsidRDefault="006F0A35" w:rsidP="006F0A35">
      <w:pPr>
        <w:shd w:val="clear" w:color="auto" w:fill="FFFFFF"/>
        <w:spacing w:before="40" w:after="0" w:line="240" w:lineRule="auto"/>
        <w:jc w:val="center"/>
        <w:rPr>
          <w:rFonts w:ascii="Times New Roman" w:eastAsia="Times New Roman" w:hAnsi="Times New Roman" w:cs="Times New Roman"/>
          <w:i/>
          <w:iCs/>
          <w:sz w:val="28"/>
          <w:szCs w:val="28"/>
        </w:rPr>
      </w:pPr>
      <w:r w:rsidRPr="00B10E9D">
        <w:rPr>
          <w:rFonts w:ascii="Times New Roman" w:eastAsia="Times New Roman" w:hAnsi="Times New Roman" w:cs="Times New Roman"/>
          <w:i/>
          <w:iCs/>
          <w:sz w:val="28"/>
          <w:szCs w:val="28"/>
          <w:lang w:val="vi-VN"/>
        </w:rPr>
        <w:t xml:space="preserve">của </w:t>
      </w:r>
      <w:r w:rsidRPr="00B10E9D">
        <w:rPr>
          <w:rFonts w:ascii="Times New Roman" w:eastAsia="Times New Roman" w:hAnsi="Times New Roman" w:cs="Times New Roman"/>
          <w:i/>
          <w:iCs/>
          <w:sz w:val="28"/>
          <w:szCs w:val="28"/>
        </w:rPr>
        <w:t>Ủy ban nhân dân</w:t>
      </w:r>
      <w:r w:rsidRPr="00B10E9D">
        <w:rPr>
          <w:rFonts w:ascii="Times New Roman" w:eastAsia="Times New Roman" w:hAnsi="Times New Roman" w:cs="Times New Roman"/>
          <w:i/>
          <w:iCs/>
          <w:sz w:val="28"/>
          <w:szCs w:val="28"/>
          <w:lang w:val="vi-VN"/>
        </w:rPr>
        <w:t xml:space="preserve"> tỉnh</w:t>
      </w:r>
      <w:r w:rsidRPr="00B10E9D">
        <w:rPr>
          <w:rFonts w:ascii="Times New Roman" w:eastAsia="Times New Roman" w:hAnsi="Times New Roman" w:cs="Times New Roman"/>
          <w:i/>
          <w:iCs/>
          <w:sz w:val="28"/>
          <w:szCs w:val="28"/>
        </w:rPr>
        <w:t xml:space="preserve"> Sóc Trăng</w:t>
      </w:r>
      <w:r w:rsidRPr="00B10E9D">
        <w:rPr>
          <w:rFonts w:ascii="Times New Roman" w:eastAsia="Times New Roman" w:hAnsi="Times New Roman" w:cs="Times New Roman"/>
          <w:i/>
          <w:iCs/>
          <w:sz w:val="28"/>
          <w:szCs w:val="28"/>
          <w:lang w:val="vi-VN"/>
        </w:rPr>
        <w:t>)</w:t>
      </w:r>
    </w:p>
    <w:p w:rsidR="006F0A35" w:rsidRPr="00B10E9D" w:rsidRDefault="006F0A35" w:rsidP="006F0A35">
      <w:pPr>
        <w:shd w:val="clear" w:color="auto" w:fill="FFFFFF"/>
        <w:spacing w:before="400" w:after="0" w:line="240" w:lineRule="auto"/>
        <w:jc w:val="center"/>
        <w:rPr>
          <w:rFonts w:ascii="Times New Roman" w:eastAsia="Times New Roman" w:hAnsi="Times New Roman" w:cs="Times New Roman"/>
          <w:b/>
          <w:bCs/>
          <w:sz w:val="28"/>
          <w:szCs w:val="28"/>
        </w:rPr>
      </w:pPr>
      <w:r w:rsidRPr="00B10E9D">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255623BB" wp14:editId="74A5886C">
                <wp:simplePos x="0" y="0"/>
                <wp:positionH relativeFrom="column">
                  <wp:posOffset>2006600</wp:posOffset>
                </wp:positionH>
                <wp:positionV relativeFrom="paragraph">
                  <wp:posOffset>78257</wp:posOffset>
                </wp:positionV>
                <wp:extent cx="161607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61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18EB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pt,6.15pt" to="285.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9ntwEAAMMDAAAOAAAAZHJzL2Uyb0RvYy54bWysU8Fu2zAMvQ/YPwi6L3YKLCu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" strokecolor="#5b9bd5 [3204]" strokeweight=".5pt">
                <v:stroke joinstyle="miter"/>
              </v:line>
            </w:pict>
          </mc:Fallback>
        </mc:AlternateContent>
      </w:r>
      <w:r w:rsidRPr="00B10E9D">
        <w:rPr>
          <w:rFonts w:ascii="Times New Roman" w:eastAsia="Times New Roman" w:hAnsi="Times New Roman" w:cs="Times New Roman"/>
          <w:b/>
          <w:bCs/>
          <w:sz w:val="28"/>
          <w:szCs w:val="28"/>
        </w:rPr>
        <w:t>PHẦN A</w:t>
      </w:r>
    </w:p>
    <w:p w:rsidR="006F0A35" w:rsidRPr="00B10E9D" w:rsidRDefault="006F0A35" w:rsidP="006F0A35">
      <w:pPr>
        <w:shd w:val="clear" w:color="auto" w:fill="FFFFFF"/>
        <w:spacing w:after="0" w:line="240" w:lineRule="auto"/>
        <w:jc w:val="center"/>
        <w:rPr>
          <w:rFonts w:ascii="Times New Roman" w:eastAsia="Times New Roman" w:hAnsi="Times New Roman" w:cs="Times New Roman"/>
          <w:b/>
          <w:bCs/>
          <w:sz w:val="28"/>
          <w:szCs w:val="28"/>
        </w:rPr>
      </w:pPr>
      <w:r w:rsidRPr="00B10E9D">
        <w:rPr>
          <w:rFonts w:ascii="Times New Roman" w:eastAsia="Times New Roman" w:hAnsi="Times New Roman" w:cs="Times New Roman"/>
          <w:b/>
          <w:bCs/>
          <w:sz w:val="28"/>
          <w:szCs w:val="28"/>
        </w:rPr>
        <w:t>CƠ SỞ PHÁP LÝ XÂY DỰNG ĐỀ ÁN</w:t>
      </w:r>
    </w:p>
    <w:p w:rsidR="006F0A35" w:rsidRPr="00B10E9D" w:rsidRDefault="006F0A35" w:rsidP="006F0A35">
      <w:pPr>
        <w:shd w:val="clear" w:color="auto" w:fill="FFFFFF"/>
        <w:spacing w:after="0" w:line="240" w:lineRule="auto"/>
        <w:jc w:val="center"/>
        <w:rPr>
          <w:rFonts w:ascii="Times New Roman" w:eastAsia="Times New Roman" w:hAnsi="Times New Roman" w:cs="Times New Roman"/>
          <w:sz w:val="28"/>
          <w:szCs w:val="28"/>
        </w:rPr>
      </w:pPr>
    </w:p>
    <w:p w:rsidR="006F0A35" w:rsidRPr="00B10E9D" w:rsidRDefault="006F0A35" w:rsidP="006F0A35">
      <w:pPr>
        <w:shd w:val="clear" w:color="auto" w:fill="FFFFFF"/>
        <w:spacing w:after="0" w:line="240" w:lineRule="auto"/>
        <w:jc w:val="both"/>
        <w:rPr>
          <w:rFonts w:ascii="Times New Roman" w:hAnsi="Times New Roman" w:cs="Times New Roman"/>
          <w:sz w:val="28"/>
          <w:szCs w:val="28"/>
        </w:rPr>
      </w:pPr>
      <w:r w:rsidRPr="00B10E9D">
        <w:rPr>
          <w:rFonts w:ascii="Times New Roman" w:eastAsia="Times New Roman" w:hAnsi="Times New Roman" w:cs="Times New Roman"/>
          <w:b/>
          <w:bCs/>
          <w:sz w:val="28"/>
          <w:szCs w:val="28"/>
        </w:rPr>
        <w:tab/>
      </w:r>
      <w:r w:rsidRPr="00B10E9D">
        <w:rPr>
          <w:rFonts w:ascii="Times New Roman" w:hAnsi="Times New Roman" w:cs="Times New Roman"/>
          <w:sz w:val="28"/>
          <w:szCs w:val="28"/>
        </w:rPr>
        <w:t>Căn cứ Nghị định số 91/2005/NĐ-CP ngày 11/7/2005 của Chính phủ về ban hành Quy chế đặt tên, đổi tên đường, phố và công trình công cộng;</w:t>
      </w:r>
    </w:p>
    <w:p w:rsidR="006F0A35" w:rsidRPr="00B10E9D" w:rsidRDefault="006F0A35" w:rsidP="006F0A35">
      <w:pPr>
        <w:spacing w:after="0" w:line="240" w:lineRule="auto"/>
        <w:ind w:firstLine="720"/>
        <w:jc w:val="both"/>
        <w:rPr>
          <w:rFonts w:ascii="Times New Roman" w:hAnsi="Times New Roman" w:cs="Times New Roman"/>
          <w:sz w:val="28"/>
          <w:szCs w:val="28"/>
        </w:rPr>
      </w:pPr>
      <w:r w:rsidRPr="00B10E9D">
        <w:rPr>
          <w:rFonts w:ascii="Times New Roman" w:hAnsi="Times New Roman" w:cs="Times New Roman"/>
          <w:sz w:val="28"/>
          <w:szCs w:val="28"/>
        </w:rPr>
        <w:t>Căn cứ Thông tư số 36/2006/TT-BVHTT, ngày 23/3/2006 của Bộ Văn hóa Thông tin (nay là Bộ Văn hóa, Thể thao và Du lịch) về hướng dẫn thực hiện một số điều của Quy chế đặt tên, đổi tên đường, phố và công trình công cộng ban hành kèm theo Nghị định số 91/2005/NĐ-CP ngày 11/7/2005 của Chính phủ;</w:t>
      </w:r>
    </w:p>
    <w:p w:rsidR="006F0A35" w:rsidRPr="00B10E9D" w:rsidRDefault="006F0A35" w:rsidP="006F0A35">
      <w:pPr>
        <w:spacing w:after="0" w:line="240" w:lineRule="auto"/>
        <w:ind w:firstLine="720"/>
        <w:jc w:val="both"/>
        <w:rPr>
          <w:rFonts w:ascii="Times New Roman" w:hAnsi="Times New Roman" w:cs="Times New Roman"/>
          <w:sz w:val="28"/>
          <w:szCs w:val="28"/>
        </w:rPr>
      </w:pPr>
      <w:r w:rsidRPr="00B10E9D">
        <w:rPr>
          <w:rFonts w:ascii="Times New Roman" w:hAnsi="Times New Roman" w:cs="Times New Roman"/>
          <w:sz w:val="28"/>
          <w:szCs w:val="28"/>
        </w:rPr>
        <w:t>Căn cứ Nghị định số </w:t>
      </w:r>
      <w:hyperlink r:id="rId6" w:tgtFrame="_blank" w:tooltip="Nghị định 91/2005/NĐ-CP" w:history="1">
        <w:r w:rsidRPr="00B10E9D">
          <w:rPr>
            <w:rFonts w:ascii="Times New Roman" w:hAnsi="Times New Roman" w:cs="Times New Roman"/>
            <w:sz w:val="28"/>
            <w:szCs w:val="28"/>
          </w:rPr>
          <w:t>11/2010/NĐ-CP</w:t>
        </w:r>
      </w:hyperlink>
      <w:r w:rsidRPr="00B10E9D">
        <w:rPr>
          <w:rFonts w:ascii="Times New Roman" w:hAnsi="Times New Roman" w:cs="Times New Roman"/>
          <w:sz w:val="28"/>
          <w:szCs w:val="28"/>
        </w:rPr>
        <w:t xml:space="preserve"> ngày </w:t>
      </w:r>
      <w:r w:rsidR="00B343E6" w:rsidRPr="00B10E9D">
        <w:rPr>
          <w:rFonts w:ascii="Times New Roman" w:hAnsi="Times New Roman" w:cs="Times New Roman"/>
          <w:sz w:val="28"/>
          <w:szCs w:val="28"/>
        </w:rPr>
        <w:t>24/02/</w:t>
      </w:r>
      <w:r w:rsidRPr="00B10E9D">
        <w:rPr>
          <w:rFonts w:ascii="Times New Roman" w:hAnsi="Times New Roman" w:cs="Times New Roman"/>
          <w:sz w:val="28"/>
          <w:szCs w:val="28"/>
        </w:rPr>
        <w:t>2010 của Chính phủ về việc quản lý và bảo vệ kết cấu hạ tầng giao thông đường bộ;</w:t>
      </w:r>
    </w:p>
    <w:p w:rsidR="006F0A35" w:rsidRPr="00B10E9D" w:rsidRDefault="006F0A35" w:rsidP="006F0A35">
      <w:pPr>
        <w:pStyle w:val="BodyText"/>
        <w:spacing w:after="0" w:line="240" w:lineRule="auto"/>
        <w:ind w:firstLine="0"/>
        <w:jc w:val="both"/>
        <w:rPr>
          <w:rFonts w:ascii="Times New Roman" w:hAnsi="Times New Roman" w:cs="Times New Roman"/>
          <w:shd w:val="clear" w:color="auto" w:fill="auto"/>
        </w:rPr>
      </w:pPr>
      <w:r w:rsidRPr="00B10E9D">
        <w:rPr>
          <w:rFonts w:ascii="Times New Roman" w:hAnsi="Times New Roman" w:cs="Times New Roman"/>
          <w:shd w:val="clear" w:color="auto" w:fill="auto"/>
        </w:rPr>
        <w:tab/>
        <w:t xml:space="preserve">Căn cứ Thông tư </w:t>
      </w:r>
      <w:r w:rsidR="009C3040" w:rsidRPr="00B10E9D">
        <w:rPr>
          <w:rFonts w:ascii="Times New Roman" w:hAnsi="Times New Roman" w:cs="Times New Roman"/>
          <w:shd w:val="clear" w:color="auto" w:fill="auto"/>
        </w:rPr>
        <w:t xml:space="preserve">số </w:t>
      </w:r>
      <w:r w:rsidRPr="00B10E9D">
        <w:rPr>
          <w:rFonts w:ascii="Times New Roman" w:hAnsi="Times New Roman" w:cs="Times New Roman"/>
          <w:shd w:val="clear" w:color="auto" w:fill="auto"/>
        </w:rPr>
        <w:t>01/2016/TT-BXD ngày 01/02/2016 của Bộ xây dựng về Ban hành Quy chuẩn kỹ thuật quốc gia về các công trình hạ tầng kỹ thuật;</w:t>
      </w:r>
    </w:p>
    <w:p w:rsidR="00B00F55" w:rsidRPr="00B10E9D" w:rsidRDefault="00652084" w:rsidP="006F0A35">
      <w:pPr>
        <w:pStyle w:val="BodyText"/>
        <w:spacing w:after="0" w:line="240" w:lineRule="auto"/>
        <w:ind w:firstLine="0"/>
        <w:jc w:val="both"/>
        <w:rPr>
          <w:rFonts w:ascii="Times New Roman" w:hAnsi="Times New Roman" w:cs="Times New Roman"/>
          <w:shd w:val="clear" w:color="auto" w:fill="auto"/>
        </w:rPr>
      </w:pPr>
      <w:r w:rsidRPr="00B10E9D">
        <w:rPr>
          <w:rFonts w:ascii="Times New Roman" w:hAnsi="Times New Roman" w:cs="Times New Roman"/>
          <w:shd w:val="clear" w:color="auto" w:fill="auto"/>
        </w:rPr>
        <w:tab/>
      </w:r>
      <w:r w:rsidR="00B00F55" w:rsidRPr="00B10E9D">
        <w:rPr>
          <w:rFonts w:ascii="Times New Roman" w:hAnsi="Times New Roman" w:cs="Times New Roman"/>
          <w:shd w:val="clear" w:color="auto" w:fill="auto"/>
        </w:rPr>
        <w:t>Căn cứ Thông tư số 03/2023/TT-BTC ngày 10/01/2023 của Bộ tài chính quy định lập dự toán, quản lý sử dụng và quyết toán kinh phí ngân sách nhà nước thực hiện nhiệm vụ khoa học và công nghệ;</w:t>
      </w:r>
    </w:p>
    <w:p w:rsidR="00652084" w:rsidRPr="00B10E9D" w:rsidRDefault="00652084" w:rsidP="00B00F55">
      <w:pPr>
        <w:pStyle w:val="BodyText"/>
        <w:spacing w:after="0" w:line="240" w:lineRule="auto"/>
        <w:ind w:firstLine="720"/>
        <w:jc w:val="both"/>
        <w:rPr>
          <w:rFonts w:ascii="Times New Roman" w:hAnsi="Times New Roman" w:cs="Times New Roman"/>
          <w:shd w:val="clear" w:color="auto" w:fill="auto"/>
        </w:rPr>
      </w:pPr>
      <w:r w:rsidRPr="00B10E9D">
        <w:rPr>
          <w:rFonts w:ascii="Times New Roman" w:hAnsi="Times New Roman" w:cs="Times New Roman"/>
          <w:shd w:val="clear" w:color="auto" w:fill="auto"/>
        </w:rPr>
        <w:t>Căn cứ Thông tư số 02/2023/TT-BKHCN ngày 08/5/2023 của Bộ Khoa học và Công nghệ về hướng dẫn một số n</w:t>
      </w:r>
      <w:r w:rsidR="00B00F55" w:rsidRPr="00B10E9D">
        <w:rPr>
          <w:rFonts w:ascii="Times New Roman" w:hAnsi="Times New Roman" w:cs="Times New Roman"/>
          <w:shd w:val="clear" w:color="auto" w:fill="auto"/>
        </w:rPr>
        <w:t>ộ</w:t>
      </w:r>
      <w:r w:rsidRPr="00B10E9D">
        <w:rPr>
          <w:rFonts w:ascii="Times New Roman" w:hAnsi="Times New Roman" w:cs="Times New Roman"/>
          <w:shd w:val="clear" w:color="auto" w:fill="auto"/>
        </w:rPr>
        <w:t>i dung chuyên môn phụ vụ công tác xây dựng dự toán thực hiện nhiệm vụ khoa học và công nghệ có sử dụng ngân sách nhà nước</w:t>
      </w:r>
      <w:r w:rsidR="00B00F55" w:rsidRPr="00B10E9D">
        <w:rPr>
          <w:rFonts w:ascii="Times New Roman" w:hAnsi="Times New Roman" w:cs="Times New Roman"/>
          <w:shd w:val="clear" w:color="auto" w:fill="auto"/>
        </w:rPr>
        <w:t>;</w:t>
      </w:r>
    </w:p>
    <w:p w:rsidR="006F0A35" w:rsidRPr="00B10E9D" w:rsidRDefault="006F0A35" w:rsidP="006F0A35">
      <w:pPr>
        <w:spacing w:after="0" w:line="240" w:lineRule="auto"/>
        <w:ind w:firstLine="720"/>
        <w:jc w:val="both"/>
        <w:rPr>
          <w:rFonts w:ascii="Times New Roman" w:hAnsi="Times New Roman" w:cs="Times New Roman"/>
          <w:sz w:val="28"/>
          <w:szCs w:val="28"/>
        </w:rPr>
      </w:pPr>
      <w:r w:rsidRPr="00B10E9D">
        <w:rPr>
          <w:rFonts w:ascii="Times New Roman" w:hAnsi="Times New Roman" w:cs="Times New Roman"/>
          <w:sz w:val="28"/>
          <w:szCs w:val="28"/>
        </w:rPr>
        <w:t>Căn cứ Quyết định số 01/2015/QĐ-UBND ngày 15/01/2015 của Ủy ban nhân dân tỉnh về việc đặt số hiệu các tuyến đường tỉnh trên địa bàn tỉnh Sóc Trăng;</w:t>
      </w:r>
    </w:p>
    <w:p w:rsidR="006F0A35" w:rsidRPr="00B10E9D" w:rsidRDefault="006F0A35" w:rsidP="006F0A35">
      <w:pPr>
        <w:pStyle w:val="BodyText"/>
        <w:spacing w:after="0" w:line="240" w:lineRule="auto"/>
        <w:ind w:firstLine="0"/>
        <w:jc w:val="both"/>
        <w:rPr>
          <w:rFonts w:ascii="Times New Roman" w:hAnsi="Times New Roman" w:cs="Times New Roman"/>
          <w:shd w:val="clear" w:color="auto" w:fill="auto"/>
        </w:rPr>
      </w:pPr>
      <w:r w:rsidRPr="00B10E9D">
        <w:rPr>
          <w:rFonts w:ascii="Times New Roman" w:hAnsi="Times New Roman" w:cs="Times New Roman"/>
          <w:shd w:val="clear" w:color="auto" w:fill="auto"/>
        </w:rPr>
        <w:tab/>
        <w:t>Căn cứ Quyết định số 08/QĐ-BCĐUBND ngày 28/4/2023 của Hội đồng tư vấn đặt tên đường, đổi tên đường và công trình công cộng về việc ban hành Quy chế hoạt động của Hội đồng tư vấn và Tổ Chuyên viên giúp việc Hội đồng tư vấn đặt tên, đổi tên đường và công trình công cộng trên địa bàn tỉnh Sóc Trăng;</w:t>
      </w:r>
    </w:p>
    <w:p w:rsidR="00D724F5" w:rsidRPr="00B10E9D" w:rsidRDefault="00D724F5" w:rsidP="006F0A35">
      <w:pPr>
        <w:spacing w:after="0" w:line="240" w:lineRule="auto"/>
        <w:ind w:firstLine="720"/>
        <w:jc w:val="both"/>
        <w:rPr>
          <w:rFonts w:ascii="Times New Roman" w:hAnsi="Times New Roman" w:cs="Times New Roman"/>
          <w:sz w:val="28"/>
          <w:szCs w:val="28"/>
        </w:rPr>
      </w:pPr>
    </w:p>
    <w:p w:rsidR="006F0A35" w:rsidRPr="00B10E9D" w:rsidRDefault="006F0A35" w:rsidP="006F0A35">
      <w:pPr>
        <w:spacing w:after="0" w:line="240" w:lineRule="auto"/>
        <w:jc w:val="center"/>
        <w:rPr>
          <w:rFonts w:ascii="Times New Roman" w:hAnsi="Times New Roman" w:cs="Times New Roman"/>
          <w:b/>
          <w:sz w:val="28"/>
          <w:szCs w:val="28"/>
        </w:rPr>
      </w:pPr>
      <w:r w:rsidRPr="00B10E9D">
        <w:rPr>
          <w:rFonts w:ascii="Times New Roman" w:hAnsi="Times New Roman" w:cs="Times New Roman"/>
          <w:b/>
          <w:sz w:val="28"/>
          <w:szCs w:val="28"/>
        </w:rPr>
        <w:t>PHẦN B</w:t>
      </w:r>
    </w:p>
    <w:p w:rsidR="006F0A35" w:rsidRPr="00B10E9D" w:rsidRDefault="006F0A35" w:rsidP="006F0A35">
      <w:pPr>
        <w:spacing w:after="0" w:line="240" w:lineRule="auto"/>
        <w:jc w:val="center"/>
        <w:rPr>
          <w:rFonts w:ascii="Times New Roman" w:hAnsi="Times New Roman" w:cs="Times New Roman"/>
          <w:b/>
          <w:sz w:val="28"/>
          <w:szCs w:val="28"/>
        </w:rPr>
      </w:pPr>
      <w:r w:rsidRPr="00B10E9D">
        <w:rPr>
          <w:rFonts w:ascii="Times New Roman" w:hAnsi="Times New Roman" w:cs="Times New Roman"/>
          <w:b/>
          <w:sz w:val="28"/>
          <w:szCs w:val="28"/>
        </w:rPr>
        <w:t>PHẦN NỘI DUNG</w:t>
      </w:r>
    </w:p>
    <w:p w:rsidR="00D724F5" w:rsidRPr="00B10E9D" w:rsidRDefault="00D724F5" w:rsidP="006F0A35">
      <w:pPr>
        <w:spacing w:after="0" w:line="240" w:lineRule="auto"/>
        <w:jc w:val="center"/>
        <w:rPr>
          <w:rFonts w:ascii="Times New Roman" w:hAnsi="Times New Roman" w:cs="Times New Roman"/>
          <w:b/>
          <w:sz w:val="28"/>
          <w:szCs w:val="28"/>
        </w:rPr>
      </w:pPr>
    </w:p>
    <w:p w:rsidR="006F0A35" w:rsidRPr="00B10E9D" w:rsidRDefault="006F0A35" w:rsidP="006F0A35">
      <w:pPr>
        <w:shd w:val="clear" w:color="auto" w:fill="FFFFFF"/>
        <w:spacing w:after="0" w:line="240" w:lineRule="auto"/>
        <w:ind w:firstLine="709"/>
        <w:jc w:val="both"/>
        <w:rPr>
          <w:rFonts w:ascii="Times New Roman" w:eastAsia="Times New Roman" w:hAnsi="Times New Roman" w:cs="Times New Roman"/>
          <w:b/>
          <w:bCs/>
          <w:sz w:val="28"/>
          <w:szCs w:val="28"/>
        </w:rPr>
      </w:pPr>
      <w:r w:rsidRPr="00B10E9D">
        <w:rPr>
          <w:rFonts w:ascii="Times New Roman" w:eastAsia="Times New Roman" w:hAnsi="Times New Roman" w:cs="Times New Roman"/>
          <w:b/>
          <w:bCs/>
          <w:sz w:val="28"/>
          <w:szCs w:val="28"/>
        </w:rPr>
        <w:t>I. THỰC TRẠNG TÊN ĐƯỜNG VÀ CÔNG TRÌNH CÔNG CỘNG</w:t>
      </w:r>
    </w:p>
    <w:p w:rsidR="006F0A35" w:rsidRPr="00B10E9D" w:rsidRDefault="006F0A35" w:rsidP="006F0A35">
      <w:pPr>
        <w:spacing w:after="0" w:line="240" w:lineRule="auto"/>
        <w:ind w:firstLine="709"/>
        <w:jc w:val="both"/>
        <w:rPr>
          <w:rFonts w:ascii="Times New Roman" w:hAnsi="Times New Roman" w:cs="Times New Roman"/>
          <w:sz w:val="28"/>
          <w:szCs w:val="28"/>
        </w:rPr>
      </w:pPr>
      <w:r w:rsidRPr="00B10E9D">
        <w:rPr>
          <w:rFonts w:ascii="Times New Roman" w:hAnsi="Times New Roman" w:cs="Times New Roman"/>
          <w:sz w:val="28"/>
          <w:szCs w:val="28"/>
        </w:rPr>
        <w:t xml:space="preserve">Đường và công trình công cộng (CTCC) là một bộ phận hợp thành, gắn bó mật thiết với quá trình phát triển đô thị. Hiện nay, hệ thống đường và CTCC trên </w:t>
      </w:r>
      <w:r w:rsidRPr="00B10E9D">
        <w:rPr>
          <w:rFonts w:ascii="Times New Roman" w:hAnsi="Times New Roman" w:cs="Times New Roman"/>
          <w:sz w:val="28"/>
          <w:szCs w:val="28"/>
        </w:rPr>
        <w:lastRenderedPageBreak/>
        <w:t>địa bàn tỉnh qua nhiều thời kỳ đặt, đổi tên, đã từng bước ổn định, tạo điều kiện thuận lợi cho tổ chức, cá nhân, người dân trong các hoạt động kinh tế, văn hóa, xã hội, thực hiện các giấy tờ nhà và đất ở, căn cước công dân, địa chỉ giao dịch,... để đảm bảo các quyền lợi chính đáng của người dân; đồng thời, góp phần tuyên truyền, giáo dục truyền thống lịch sử - văn hóa dân tộc, nâng cao tình yêu quê hương, đất nước, lòng tự hào dân tộc của người dân ở trên tuyến đường có tên mới trên địa bàn tỉnh; tên đường và CTCC được đặt và sử dụng ngày càng quen thuộc, ăn sâu vào tiềm thức, tình cảm của các tầng lớp nhân dân.</w:t>
      </w:r>
    </w:p>
    <w:p w:rsidR="006F0A35" w:rsidRPr="00B10E9D" w:rsidRDefault="006F0A35" w:rsidP="006F0A35">
      <w:pPr>
        <w:spacing w:after="0" w:line="240" w:lineRule="auto"/>
        <w:ind w:firstLine="567"/>
        <w:jc w:val="both"/>
        <w:rPr>
          <w:rFonts w:ascii="Times New Roman" w:hAnsi="Times New Roman" w:cs="Times New Roman"/>
          <w:sz w:val="28"/>
          <w:szCs w:val="28"/>
        </w:rPr>
      </w:pPr>
      <w:r w:rsidRPr="00B10E9D">
        <w:rPr>
          <w:rFonts w:ascii="Times New Roman" w:hAnsi="Times New Roman" w:cs="Times New Roman"/>
          <w:sz w:val="28"/>
          <w:szCs w:val="28"/>
        </w:rPr>
        <w:t>Tuy nhiên, việc đặt tên đường và CTCC thời gian qua chưa theo kịp với tốc độ đô thị hóa và phát triển của hệ thống giao thông. Nhiều tuyến đường và CTCC được xây dựng hoàn chỉnh nhưng chưa được đặt tên; một số tên không còn tương xứng với quy mô của đường hoặc bất hợp lý về độ dài, ngắn, nhưng chậm được sửa đổi; việc sử dụng các địa danh, sự kiện lịch sử, danh nhân, anh hùng... địa phương để đặt tên đường và CTCC cho còn ít. Tồn tại trên có nhiều nguyên nhân, nhưng chủ yếu là do tỉnh chưa xây dựng Ngân hàng tên đường và CTCC; chưa đưa việc đặt tên, đổi tên đường và CTCC trở thành việc làm thường xuyên, nề nếp, khoa học, đáp ứng kịp thời tiến trình đô thị hóa.</w:t>
      </w:r>
    </w:p>
    <w:p w:rsidR="006F0A35" w:rsidRPr="00B10E9D" w:rsidRDefault="006F0A35" w:rsidP="006F0A35">
      <w:pPr>
        <w:spacing w:after="0" w:line="240" w:lineRule="auto"/>
        <w:ind w:firstLine="567"/>
        <w:jc w:val="center"/>
        <w:rPr>
          <w:rFonts w:ascii="Times New Roman" w:hAnsi="Times New Roman" w:cs="Times New Roman"/>
          <w:i/>
          <w:sz w:val="28"/>
          <w:szCs w:val="28"/>
        </w:rPr>
      </w:pPr>
      <w:r w:rsidRPr="00B10E9D">
        <w:rPr>
          <w:rFonts w:ascii="Times New Roman" w:hAnsi="Times New Roman" w:cs="Times New Roman"/>
          <w:i/>
          <w:sz w:val="28"/>
          <w:szCs w:val="28"/>
        </w:rPr>
        <w:t>(Kèm theo Phụ lục 1 Danh mục các đường đô thị đã được đặt tên trên địa bàn huyện, thị xã, thành phố)</w:t>
      </w:r>
    </w:p>
    <w:p w:rsidR="006F0A35" w:rsidRPr="00B10E9D" w:rsidRDefault="006F0A35" w:rsidP="006F0A35">
      <w:pPr>
        <w:spacing w:after="0" w:line="240" w:lineRule="auto"/>
        <w:ind w:firstLine="567"/>
        <w:rPr>
          <w:rFonts w:ascii="Times New Roman" w:hAnsi="Times New Roman" w:cs="Times New Roman"/>
          <w:b/>
          <w:bCs/>
          <w:sz w:val="28"/>
          <w:szCs w:val="28"/>
          <w:lang w:val="vi-VN" w:eastAsia="vi-VN"/>
        </w:rPr>
      </w:pPr>
      <w:bookmarkStart w:id="0" w:name="chuong_3_name"/>
      <w:r w:rsidRPr="00B10E9D">
        <w:rPr>
          <w:rFonts w:ascii="Times New Roman" w:hAnsi="Times New Roman" w:cs="Times New Roman"/>
          <w:b/>
          <w:bCs/>
          <w:sz w:val="28"/>
          <w:szCs w:val="28"/>
          <w:lang w:eastAsia="vi-VN"/>
        </w:rPr>
        <w:t xml:space="preserve">II. </w:t>
      </w:r>
      <w:r w:rsidRPr="00B10E9D">
        <w:rPr>
          <w:rFonts w:ascii="Times New Roman" w:hAnsi="Times New Roman" w:cs="Times New Roman"/>
          <w:b/>
          <w:bCs/>
          <w:sz w:val="28"/>
          <w:szCs w:val="28"/>
          <w:lang w:val="vi-VN" w:eastAsia="vi-VN"/>
        </w:rPr>
        <w:t>NGUYÊN TẮC</w:t>
      </w:r>
      <w:r w:rsidR="00882080">
        <w:rPr>
          <w:rFonts w:ascii="Times New Roman" w:hAnsi="Times New Roman" w:cs="Times New Roman"/>
          <w:b/>
          <w:bCs/>
          <w:sz w:val="28"/>
          <w:szCs w:val="28"/>
          <w:lang w:eastAsia="vi-VN"/>
        </w:rPr>
        <w:t xml:space="preserve"> CHUNG</w:t>
      </w:r>
      <w:r w:rsidRPr="00B10E9D">
        <w:rPr>
          <w:rFonts w:ascii="Times New Roman" w:hAnsi="Times New Roman" w:cs="Times New Roman"/>
          <w:b/>
          <w:bCs/>
          <w:sz w:val="28"/>
          <w:szCs w:val="28"/>
          <w:lang w:val="vi-VN" w:eastAsia="vi-VN"/>
        </w:rPr>
        <w:t>, MỤC TIÊU</w:t>
      </w:r>
      <w:bookmarkStart w:id="1" w:name="muc_1"/>
      <w:bookmarkEnd w:id="0"/>
    </w:p>
    <w:p w:rsidR="006F0A35" w:rsidRPr="00B10E9D" w:rsidRDefault="006F0A35" w:rsidP="006F0A35">
      <w:pPr>
        <w:spacing w:after="0" w:line="240" w:lineRule="auto"/>
        <w:ind w:firstLine="567"/>
        <w:rPr>
          <w:rFonts w:ascii="Times New Roman" w:hAnsi="Times New Roman" w:cs="Times New Roman"/>
          <w:b/>
          <w:bCs/>
          <w:sz w:val="28"/>
          <w:szCs w:val="28"/>
          <w:lang w:val="vi-VN" w:eastAsia="vi-VN"/>
        </w:rPr>
      </w:pPr>
      <w:r w:rsidRPr="00B10E9D">
        <w:rPr>
          <w:rFonts w:ascii="Times New Roman" w:hAnsi="Times New Roman" w:cs="Times New Roman"/>
          <w:b/>
          <w:bCs/>
          <w:sz w:val="28"/>
          <w:szCs w:val="28"/>
          <w:lang w:eastAsia="vi-VN"/>
        </w:rPr>
        <w:t>1</w:t>
      </w:r>
      <w:r w:rsidRPr="00B10E9D">
        <w:rPr>
          <w:rFonts w:ascii="Times New Roman" w:hAnsi="Times New Roman" w:cs="Times New Roman"/>
          <w:b/>
          <w:bCs/>
          <w:sz w:val="28"/>
          <w:szCs w:val="28"/>
          <w:lang w:val="vi-VN" w:eastAsia="vi-VN"/>
        </w:rPr>
        <w:t>. NGUYÊN TẮC CHUNG</w:t>
      </w:r>
      <w:bookmarkEnd w:id="1"/>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1.</w:t>
      </w:r>
      <w:r w:rsidRPr="00B10E9D">
        <w:rPr>
          <w:rFonts w:ascii="Times New Roman" w:hAnsi="Times New Roman" w:cs="Times New Roman"/>
          <w:bCs/>
          <w:sz w:val="28"/>
          <w:szCs w:val="28"/>
          <w:lang w:val="vi-VN" w:eastAsia="vi-VN"/>
        </w:rPr>
        <w:t xml:space="preserve">1. Tất cả các tuyến đường và CTCC trong </w:t>
      </w:r>
      <w:r w:rsidRPr="00B10E9D">
        <w:rPr>
          <w:rFonts w:ascii="Times New Roman" w:hAnsi="Times New Roman" w:cs="Times New Roman"/>
          <w:bCs/>
          <w:sz w:val="28"/>
          <w:szCs w:val="28"/>
          <w:lang w:eastAsia="vi-VN"/>
        </w:rPr>
        <w:t>thành phố, thị xã, thị trấn</w:t>
      </w:r>
      <w:r w:rsidRPr="00B10E9D">
        <w:rPr>
          <w:rFonts w:ascii="Times New Roman" w:hAnsi="Times New Roman" w:cs="Times New Roman"/>
          <w:bCs/>
          <w:sz w:val="28"/>
          <w:szCs w:val="28"/>
          <w:lang w:val="vi-VN" w:eastAsia="vi-VN"/>
        </w:rPr>
        <w:t xml:space="preserve"> được xây dựng theo quy hoạch đô thị, được sử dụng ổn định thì được xem xét để đặt tên.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1.2</w:t>
      </w:r>
      <w:r w:rsidRPr="00B10E9D">
        <w:rPr>
          <w:rFonts w:ascii="Times New Roman" w:hAnsi="Times New Roman" w:cs="Times New Roman"/>
          <w:bCs/>
          <w:sz w:val="28"/>
          <w:szCs w:val="28"/>
          <w:lang w:val="vi-VN" w:eastAsia="vi-VN"/>
        </w:rPr>
        <w:t>. Ưu tiên lấy địa danh nổi tiếng, sự kiện lịch sử, văn hóa, danh nhân tiêu biểu của địa phương để đặt tên đường và CTCC.</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1.3</w:t>
      </w:r>
      <w:r w:rsidRPr="00B10E9D">
        <w:rPr>
          <w:rFonts w:ascii="Times New Roman" w:hAnsi="Times New Roman" w:cs="Times New Roman"/>
          <w:bCs/>
          <w:sz w:val="28"/>
          <w:szCs w:val="28"/>
          <w:lang w:val="vi-VN" w:eastAsia="vi-VN"/>
        </w:rPr>
        <w:t>. Tên danh nhân nước ngoài được xem xét đặt cho đường và CTCC ở địa phương gắn liền với những đóng góp to lớn của danh nhân.</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1.4</w:t>
      </w:r>
      <w:r w:rsidRPr="00B10E9D">
        <w:rPr>
          <w:rFonts w:ascii="Times New Roman" w:hAnsi="Times New Roman" w:cs="Times New Roman"/>
          <w:bCs/>
          <w:sz w:val="28"/>
          <w:szCs w:val="28"/>
          <w:lang w:val="vi-VN" w:eastAsia="vi-VN"/>
        </w:rPr>
        <w:t>. Căn cứ vào vị trí, cấp độ, quy mô của đường và CTCC để chọn tên đặt tương xứng với ý nghĩa của địa danh, tầm quan trọng của sự kiện lịch sử và công lao của danh nhân.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1.5</w:t>
      </w:r>
      <w:r w:rsidRPr="00B10E9D">
        <w:rPr>
          <w:rFonts w:ascii="Times New Roman" w:hAnsi="Times New Roman" w:cs="Times New Roman"/>
          <w:bCs/>
          <w:sz w:val="28"/>
          <w:szCs w:val="28"/>
          <w:lang w:val="vi-VN" w:eastAsia="vi-VN"/>
        </w:rPr>
        <w:t xml:space="preserve">. Không đặt tên đường hoặc CTCC bằng các tên gọi khác nhau của một danh nhân trên cùng một địa bàn </w:t>
      </w:r>
      <w:r w:rsidRPr="00B10E9D">
        <w:rPr>
          <w:rFonts w:ascii="Times New Roman" w:hAnsi="Times New Roman" w:cs="Times New Roman"/>
          <w:bCs/>
          <w:sz w:val="28"/>
          <w:szCs w:val="28"/>
          <w:lang w:eastAsia="vi-VN"/>
        </w:rPr>
        <w:t>đô thị</w:t>
      </w:r>
      <w:r w:rsidRPr="00B10E9D">
        <w:rPr>
          <w:rFonts w:ascii="Times New Roman" w:hAnsi="Times New Roman" w:cs="Times New Roman"/>
          <w:bCs/>
          <w:sz w:val="28"/>
          <w:szCs w:val="28"/>
          <w:lang w:val="vi-VN" w:eastAsia="vi-VN"/>
        </w:rPr>
        <w:t xml:space="preserve"> trừ các trường hợp sau đây:</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Địa phương là quê hương của danh nhân.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Địa phương gắn bó trực tiếp với các mốc lịch sử cụ thể trong cuộc đời hoạt động của danh nhân.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1.6</w:t>
      </w:r>
      <w:r w:rsidRPr="00B10E9D">
        <w:rPr>
          <w:rFonts w:ascii="Times New Roman" w:hAnsi="Times New Roman" w:cs="Times New Roman"/>
          <w:bCs/>
          <w:sz w:val="28"/>
          <w:szCs w:val="28"/>
          <w:lang w:val="vi-VN" w:eastAsia="vi-VN"/>
        </w:rPr>
        <w:t>. Không đổi tên đường và CTCC đã có tên gọi quen thuộc, đã gắn bó với lịch sử - văn hóa của dân tộc, của địa phương và đã ăn sâu vào tiềm thức, tình cảm của nhân dân qua nhiều thế hệ. Trường hợp đường và CTCC đã đặt tên nhưng xét thấy không có ý nghĩa lịch sử - văn hóa, không phù hợp với thuần phong mỹ tục của dân tộc, không phải là nhân vật tiêu biểu của đất nước, địa phương, gây ảnh hưởng, tác động xấu trong xã hội thì phải đổi tên, nhưng cần xem xét thận trọng.</w:t>
      </w:r>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bookmarkStart w:id="2" w:name="muc_2"/>
      <w:r w:rsidRPr="00B10E9D">
        <w:rPr>
          <w:rFonts w:ascii="Times New Roman" w:hAnsi="Times New Roman" w:cs="Times New Roman"/>
          <w:b/>
          <w:bCs/>
          <w:sz w:val="28"/>
          <w:szCs w:val="28"/>
          <w:lang w:eastAsia="vi-VN"/>
        </w:rPr>
        <w:t>2</w:t>
      </w:r>
      <w:r w:rsidRPr="00B10E9D">
        <w:rPr>
          <w:rFonts w:ascii="Times New Roman" w:hAnsi="Times New Roman" w:cs="Times New Roman"/>
          <w:b/>
          <w:bCs/>
          <w:sz w:val="28"/>
          <w:szCs w:val="28"/>
          <w:lang w:val="vi-VN" w:eastAsia="vi-VN"/>
        </w:rPr>
        <w:t>. MỤC TIÊU</w:t>
      </w:r>
      <w:bookmarkEnd w:id="2"/>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lastRenderedPageBreak/>
        <w:t xml:space="preserve">Nhằm đáp ứng yêu cầu quy hoạch, phát triển chung của </w:t>
      </w:r>
      <w:r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 xml:space="preserve"> theo hướng văn minh, hiện đại; góp phần quản lý đô thị một cách khoa học, tạo điều kiện thuận lợi trong mọi hoạt động kinh tế - văn hóa - xã hội - an ninh - quốc phòng của toàn </w:t>
      </w:r>
      <w:r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 đề án này cần đạt các mục tiêu sau:</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2.</w:t>
      </w:r>
      <w:r w:rsidRPr="00B10E9D">
        <w:rPr>
          <w:rFonts w:ascii="Times New Roman" w:hAnsi="Times New Roman" w:cs="Times New Roman"/>
          <w:bCs/>
          <w:sz w:val="28"/>
          <w:szCs w:val="28"/>
          <w:lang w:val="vi-VN" w:eastAsia="vi-VN"/>
        </w:rPr>
        <w:t xml:space="preserve">1. Xác lập và thống nhất quan điểm, nguyên tắc chung về đặt tên, đổi tên đường và công trình công cộng trên địa bàn </w:t>
      </w:r>
      <w:r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2.</w:t>
      </w:r>
      <w:r w:rsidRPr="00B10E9D">
        <w:rPr>
          <w:rFonts w:ascii="Times New Roman" w:hAnsi="Times New Roman" w:cs="Times New Roman"/>
          <w:bCs/>
          <w:sz w:val="28"/>
          <w:szCs w:val="28"/>
          <w:lang w:val="vi-VN" w:eastAsia="vi-VN"/>
        </w:rPr>
        <w:t>2. Xây dựng quy trình cụ thể về đặt tên, đổi tên đường và CTCC trên cơ sở tuân thủ quy định của Nhà nước, nâng cao trách nhiệm quản lý của chính quyền địa phương và phát huy quyền làm chủ của nhân dân.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2.</w:t>
      </w:r>
      <w:r w:rsidRPr="00B10E9D">
        <w:rPr>
          <w:rFonts w:ascii="Times New Roman" w:hAnsi="Times New Roman" w:cs="Times New Roman"/>
          <w:bCs/>
          <w:sz w:val="28"/>
          <w:szCs w:val="28"/>
          <w:lang w:val="vi-VN" w:eastAsia="vi-VN"/>
        </w:rPr>
        <w:t>3. Xây dựng Ngân hàng tên đường và CTCC đảm bảo tính khoa học, được lưu trữ, khai thác bằng công nghệ thông tin để sử dụng lâu dài, làm cơ sở cho việc đặt tên, đổi tên đường và CTCC trên địa bàn thành phố;</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2.</w:t>
      </w:r>
      <w:r w:rsidRPr="00B10E9D">
        <w:rPr>
          <w:rFonts w:ascii="Times New Roman" w:hAnsi="Times New Roman" w:cs="Times New Roman"/>
          <w:bCs/>
          <w:sz w:val="28"/>
          <w:szCs w:val="28"/>
          <w:lang w:val="vi-VN" w:eastAsia="vi-VN"/>
        </w:rPr>
        <w:t>4. Tôn vinh các danh nhân, anh hùng dân tộc tiêu biểu, các sự kiện lịch sử... nhằm giáo dục truyền thống lịch sử, văn hóa của dân tộc qua các thời kỳ dựng nước và giữ nước, nâng cao tình yêu quê hương đất nước, lòng tự hào dân tộc, tình đoàn kết hữu nghị quốc tế.</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2.</w:t>
      </w:r>
      <w:r w:rsidRPr="00B10E9D">
        <w:rPr>
          <w:rFonts w:ascii="Times New Roman" w:hAnsi="Times New Roman" w:cs="Times New Roman"/>
          <w:bCs/>
          <w:sz w:val="28"/>
          <w:szCs w:val="28"/>
          <w:lang w:val="vi-VN" w:eastAsia="vi-VN"/>
        </w:rPr>
        <w:t xml:space="preserve">5. Thể hiện rõ những nét đặc trưng độc đáo mang tính truyền thống của vùng đất </w:t>
      </w:r>
      <w:r w:rsidRPr="00B10E9D">
        <w:rPr>
          <w:rFonts w:ascii="Times New Roman" w:hAnsi="Times New Roman" w:cs="Times New Roman"/>
          <w:bCs/>
          <w:sz w:val="28"/>
          <w:szCs w:val="28"/>
          <w:lang w:eastAsia="vi-VN"/>
        </w:rPr>
        <w:t>Sóc Trăng</w:t>
      </w:r>
      <w:r w:rsidRPr="00B10E9D">
        <w:rPr>
          <w:rFonts w:ascii="Times New Roman" w:hAnsi="Times New Roman" w:cs="Times New Roman"/>
          <w:bCs/>
          <w:sz w:val="28"/>
          <w:szCs w:val="28"/>
          <w:lang w:val="vi-VN" w:eastAsia="vi-VN"/>
        </w:rPr>
        <w:t>.</w:t>
      </w:r>
    </w:p>
    <w:p w:rsidR="006F0A35" w:rsidRPr="00B10E9D" w:rsidRDefault="006F0A35" w:rsidP="006F0A35">
      <w:pPr>
        <w:spacing w:after="0" w:line="240" w:lineRule="auto"/>
        <w:ind w:firstLine="567"/>
        <w:jc w:val="both"/>
        <w:rPr>
          <w:rFonts w:ascii="Times New Roman" w:hAnsi="Times New Roman" w:cs="Times New Roman"/>
          <w:b/>
          <w:bCs/>
          <w:sz w:val="28"/>
          <w:szCs w:val="28"/>
          <w:lang w:eastAsia="vi-VN"/>
        </w:rPr>
      </w:pPr>
      <w:bookmarkStart w:id="3" w:name="chuong_4_name"/>
      <w:r w:rsidRPr="00B10E9D">
        <w:rPr>
          <w:rFonts w:ascii="Times New Roman" w:hAnsi="Times New Roman" w:cs="Times New Roman"/>
          <w:b/>
          <w:bCs/>
          <w:sz w:val="28"/>
          <w:szCs w:val="28"/>
          <w:lang w:eastAsia="vi-VN"/>
        </w:rPr>
        <w:t xml:space="preserve">III. PHÂN LOẠI </w:t>
      </w:r>
      <w:r w:rsidRPr="00B10E9D">
        <w:rPr>
          <w:rFonts w:ascii="Times New Roman" w:hAnsi="Times New Roman" w:cs="Times New Roman"/>
          <w:b/>
          <w:bCs/>
          <w:sz w:val="28"/>
          <w:szCs w:val="28"/>
          <w:lang w:val="vi-VN" w:eastAsia="vi-VN"/>
        </w:rPr>
        <w:t>NGÂN HÀNG TÊN ĐƯỜNG VÀ CÔNG TRÌNH CÔNG CỘNG</w:t>
      </w:r>
      <w:bookmarkEnd w:id="3"/>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xml:space="preserve">Hệ thống tên đường và CTCC của </w:t>
      </w:r>
      <w:r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 xml:space="preserve"> trong Ngân hàng tên được xếp theo thứ tự của từ điển, bao gồm </w:t>
      </w:r>
      <w:r w:rsidR="00882080">
        <w:rPr>
          <w:rFonts w:ascii="Times New Roman" w:hAnsi="Times New Roman" w:cs="Times New Roman"/>
          <w:bCs/>
          <w:sz w:val="28"/>
          <w:szCs w:val="28"/>
          <w:lang w:eastAsia="vi-VN"/>
        </w:rPr>
        <w:t>năm</w:t>
      </w:r>
      <w:r w:rsidRPr="00B10E9D">
        <w:rPr>
          <w:rFonts w:ascii="Times New Roman" w:hAnsi="Times New Roman" w:cs="Times New Roman"/>
          <w:bCs/>
          <w:sz w:val="28"/>
          <w:szCs w:val="28"/>
          <w:lang w:val="vi-VN" w:eastAsia="vi-VN"/>
        </w:rPr>
        <w:t xml:space="preserve"> loại:</w:t>
      </w:r>
    </w:p>
    <w:p w:rsidR="006F0A35" w:rsidRPr="00B10E9D" w:rsidRDefault="006F0A35" w:rsidP="006F0A35">
      <w:pPr>
        <w:shd w:val="clear" w:color="auto" w:fill="FFFFFF"/>
        <w:spacing w:after="0" w:line="240" w:lineRule="auto"/>
        <w:jc w:val="both"/>
        <w:rPr>
          <w:rFonts w:ascii="Times New Roman" w:eastAsia="Times New Roman" w:hAnsi="Times New Roman" w:cs="Times New Roman"/>
          <w:b/>
          <w:sz w:val="28"/>
          <w:szCs w:val="28"/>
        </w:rPr>
      </w:pPr>
      <w:r w:rsidRPr="00B10E9D">
        <w:rPr>
          <w:rFonts w:ascii="Times New Roman" w:eastAsia="Times New Roman" w:hAnsi="Times New Roman" w:cs="Times New Roman"/>
          <w:b/>
          <w:sz w:val="28"/>
          <w:szCs w:val="28"/>
        </w:rPr>
        <w:tab/>
        <w:t>1</w:t>
      </w:r>
      <w:r w:rsidRPr="00B10E9D">
        <w:rPr>
          <w:rFonts w:ascii="Times New Roman" w:eastAsia="Times New Roman" w:hAnsi="Times New Roman" w:cs="Times New Roman"/>
          <w:b/>
          <w:sz w:val="28"/>
          <w:szCs w:val="28"/>
          <w:lang w:val="vi-VN"/>
        </w:rPr>
        <w:t xml:space="preserve">. </w:t>
      </w:r>
      <w:r w:rsidRPr="00B10E9D">
        <w:rPr>
          <w:rFonts w:ascii="Times New Roman" w:eastAsia="Times New Roman" w:hAnsi="Times New Roman" w:cs="Times New Roman"/>
          <w:b/>
          <w:sz w:val="28"/>
          <w:szCs w:val="28"/>
        </w:rPr>
        <w:t>Danh từ có ý nghĩa tiêu biểu về chính trị, văn hoá, xã hội</w:t>
      </w:r>
    </w:p>
    <w:p w:rsidR="006F0A35" w:rsidRPr="00B10E9D" w:rsidRDefault="006F0A35" w:rsidP="006F0A35">
      <w:pPr>
        <w:shd w:val="clear" w:color="auto" w:fill="FFFFFF"/>
        <w:spacing w:after="0" w:line="240" w:lineRule="auto"/>
        <w:jc w:val="both"/>
        <w:rPr>
          <w:rFonts w:ascii="Times New Roman" w:eastAsia="Times New Roman" w:hAnsi="Times New Roman" w:cs="Times New Roman"/>
          <w:b/>
          <w:sz w:val="28"/>
          <w:szCs w:val="28"/>
        </w:rPr>
      </w:pPr>
      <w:r w:rsidRPr="00B10E9D">
        <w:rPr>
          <w:rFonts w:ascii="Times New Roman" w:eastAsia="Times New Roman" w:hAnsi="Times New Roman" w:cs="Times New Roman"/>
          <w:b/>
          <w:sz w:val="28"/>
          <w:szCs w:val="28"/>
        </w:rPr>
        <w:tab/>
        <w:t xml:space="preserve">2. </w:t>
      </w:r>
      <w:r w:rsidRPr="00B10E9D">
        <w:rPr>
          <w:rFonts w:ascii="Times New Roman" w:eastAsia="Times New Roman" w:hAnsi="Times New Roman" w:cs="Times New Roman"/>
          <w:b/>
          <w:sz w:val="28"/>
          <w:szCs w:val="28"/>
          <w:lang w:val="vi-VN"/>
        </w:rPr>
        <w:t>Đối với địa danh</w:t>
      </w:r>
    </w:p>
    <w:p w:rsidR="006F0A35" w:rsidRPr="00B10E9D" w:rsidRDefault="006F0A35" w:rsidP="006F0A35">
      <w:pPr>
        <w:spacing w:after="0" w:line="240" w:lineRule="auto"/>
        <w:jc w:val="both"/>
        <w:rPr>
          <w:rFonts w:ascii="Times New Roman" w:eastAsia="Times New Roman" w:hAnsi="Times New Roman" w:cs="Times New Roman"/>
          <w:sz w:val="28"/>
          <w:szCs w:val="28"/>
        </w:rPr>
      </w:pPr>
      <w:r w:rsidRPr="00B10E9D">
        <w:rPr>
          <w:rFonts w:ascii="Times New Roman" w:eastAsia="Times New Roman" w:hAnsi="Times New Roman" w:cs="Times New Roman"/>
          <w:sz w:val="28"/>
          <w:szCs w:val="28"/>
        </w:rPr>
        <w:tab/>
        <w:t>Phải là tên địa danh nổi tiếng, có ý nghĩa và có giá trị tiêu biểu về lịch sử - văn hoá của đất nước hoặc địa phương; địa danh đã quen dùng từ xa xưa, đã ăn sâu vào tiềm thức của nhân dân; tên địa phương kết nghĩa hoặc có mối quan hệ đặc biệt.</w:t>
      </w:r>
    </w:p>
    <w:p w:rsidR="006F0A35" w:rsidRPr="00B10E9D" w:rsidRDefault="006F0A35" w:rsidP="006F0A35">
      <w:pPr>
        <w:spacing w:after="0" w:line="240" w:lineRule="auto"/>
        <w:jc w:val="both"/>
        <w:rPr>
          <w:rFonts w:ascii="Times New Roman" w:eastAsia="Times New Roman" w:hAnsi="Times New Roman" w:cs="Times New Roman"/>
          <w:b/>
          <w:sz w:val="28"/>
          <w:szCs w:val="28"/>
        </w:rPr>
      </w:pPr>
      <w:r w:rsidRPr="00B10E9D">
        <w:rPr>
          <w:rFonts w:ascii="Times New Roman" w:eastAsia="Times New Roman" w:hAnsi="Times New Roman" w:cs="Times New Roman"/>
          <w:sz w:val="28"/>
          <w:szCs w:val="28"/>
        </w:rPr>
        <w:tab/>
      </w:r>
      <w:r w:rsidRPr="00B10E9D">
        <w:rPr>
          <w:rFonts w:ascii="Times New Roman" w:eastAsia="Times New Roman" w:hAnsi="Times New Roman" w:cs="Times New Roman"/>
          <w:b/>
          <w:sz w:val="28"/>
          <w:szCs w:val="28"/>
        </w:rPr>
        <w:t>3. Tên di tích lịch sử - văn hoá, danh lam thắng cảnh</w:t>
      </w:r>
    </w:p>
    <w:p w:rsidR="006F0A35" w:rsidRPr="00B10E9D" w:rsidRDefault="006F0A35" w:rsidP="006F0A35">
      <w:pPr>
        <w:spacing w:after="0" w:line="240" w:lineRule="auto"/>
        <w:jc w:val="both"/>
        <w:rPr>
          <w:rFonts w:ascii="Times New Roman" w:eastAsia="Times New Roman" w:hAnsi="Times New Roman" w:cs="Times New Roman"/>
          <w:sz w:val="28"/>
          <w:szCs w:val="28"/>
        </w:rPr>
      </w:pPr>
      <w:r w:rsidRPr="00B10E9D">
        <w:rPr>
          <w:rFonts w:ascii="Times New Roman" w:eastAsia="Times New Roman" w:hAnsi="Times New Roman" w:cs="Times New Roman"/>
          <w:b/>
          <w:sz w:val="28"/>
          <w:szCs w:val="28"/>
        </w:rPr>
        <w:tab/>
      </w:r>
      <w:r w:rsidRPr="00B10E9D">
        <w:rPr>
          <w:rFonts w:ascii="Times New Roman" w:eastAsia="Times New Roman" w:hAnsi="Times New Roman" w:cs="Times New Roman"/>
          <w:sz w:val="28"/>
          <w:szCs w:val="28"/>
        </w:rPr>
        <w:t>Phải có giá trị tiêu biểu của quốc gia hoặc địa phương và đã được xếp hạng theo quy định của Luật Di sản văn hoá.</w:t>
      </w:r>
    </w:p>
    <w:p w:rsidR="006F0A35" w:rsidRPr="00B10E9D" w:rsidRDefault="006F0A35" w:rsidP="006F0A35">
      <w:pPr>
        <w:shd w:val="clear" w:color="auto" w:fill="FFFFFF"/>
        <w:spacing w:after="0" w:line="240" w:lineRule="auto"/>
        <w:jc w:val="both"/>
        <w:rPr>
          <w:rFonts w:ascii="Times New Roman" w:eastAsia="Times New Roman" w:hAnsi="Times New Roman" w:cs="Times New Roman"/>
          <w:b/>
          <w:sz w:val="28"/>
          <w:szCs w:val="28"/>
        </w:rPr>
      </w:pPr>
      <w:r w:rsidRPr="00B10E9D">
        <w:rPr>
          <w:rFonts w:ascii="Times New Roman" w:eastAsia="Times New Roman" w:hAnsi="Times New Roman" w:cs="Times New Roman"/>
          <w:sz w:val="28"/>
          <w:szCs w:val="28"/>
        </w:rPr>
        <w:tab/>
      </w:r>
      <w:r w:rsidRPr="00B10E9D">
        <w:rPr>
          <w:rFonts w:ascii="Times New Roman" w:eastAsia="Times New Roman" w:hAnsi="Times New Roman" w:cs="Times New Roman"/>
          <w:b/>
          <w:sz w:val="28"/>
          <w:szCs w:val="28"/>
        </w:rPr>
        <w:t>4. Đối với sự kiện</w:t>
      </w:r>
    </w:p>
    <w:p w:rsidR="006F0A35" w:rsidRPr="00B10E9D" w:rsidRDefault="006F0A35" w:rsidP="006F0A35">
      <w:pPr>
        <w:spacing w:after="0" w:line="240" w:lineRule="auto"/>
        <w:jc w:val="both"/>
        <w:rPr>
          <w:rFonts w:ascii="Times New Roman" w:eastAsia="Times New Roman" w:hAnsi="Times New Roman" w:cs="Times New Roman"/>
          <w:sz w:val="28"/>
          <w:szCs w:val="28"/>
        </w:rPr>
      </w:pPr>
      <w:r w:rsidRPr="00B10E9D">
        <w:rPr>
          <w:rFonts w:ascii="Times New Roman" w:eastAsia="Times New Roman" w:hAnsi="Times New Roman" w:cs="Times New Roman"/>
          <w:sz w:val="28"/>
          <w:szCs w:val="28"/>
        </w:rPr>
        <w:tab/>
        <w:t>Tên phong trào cách mạng, sự kiện lịch sử, chiến thắng chống xâm lược có giá trị tiêu biểu của quốc gia hoặc địa phương.</w:t>
      </w:r>
    </w:p>
    <w:p w:rsidR="006F0A35" w:rsidRPr="00B10E9D" w:rsidRDefault="006F0A35" w:rsidP="006F0A35">
      <w:pPr>
        <w:spacing w:after="0" w:line="240" w:lineRule="auto"/>
        <w:jc w:val="both"/>
        <w:rPr>
          <w:rFonts w:ascii="Times New Roman" w:eastAsia="Times New Roman" w:hAnsi="Times New Roman" w:cs="Times New Roman"/>
          <w:b/>
          <w:sz w:val="28"/>
          <w:szCs w:val="28"/>
          <w:lang w:val="vi-VN"/>
        </w:rPr>
      </w:pPr>
      <w:r w:rsidRPr="00B10E9D">
        <w:rPr>
          <w:rFonts w:ascii="Times New Roman" w:eastAsia="Times New Roman" w:hAnsi="Times New Roman" w:cs="Times New Roman"/>
          <w:b/>
          <w:sz w:val="28"/>
          <w:szCs w:val="28"/>
        </w:rPr>
        <w:tab/>
        <w:t>5</w:t>
      </w:r>
      <w:r w:rsidRPr="00B10E9D">
        <w:rPr>
          <w:rFonts w:ascii="Times New Roman" w:eastAsia="Times New Roman" w:hAnsi="Times New Roman" w:cs="Times New Roman"/>
          <w:b/>
          <w:sz w:val="28"/>
          <w:szCs w:val="28"/>
          <w:lang w:val="vi-VN"/>
        </w:rPr>
        <w:t>. Đối với danh nhân</w:t>
      </w:r>
    </w:p>
    <w:p w:rsidR="006F0A35" w:rsidRPr="00B10E9D" w:rsidRDefault="006F0A35" w:rsidP="006F0A35">
      <w:pPr>
        <w:spacing w:after="0" w:line="240" w:lineRule="auto"/>
        <w:jc w:val="both"/>
        <w:rPr>
          <w:rFonts w:ascii="Times New Roman" w:hAnsi="Times New Roman" w:cs="Times New Roman"/>
          <w:bCs/>
          <w:sz w:val="28"/>
          <w:szCs w:val="28"/>
          <w:lang w:val="vi-VN" w:eastAsia="vi-VN"/>
        </w:rPr>
      </w:pPr>
      <w:r w:rsidRPr="00B10E9D">
        <w:rPr>
          <w:rFonts w:ascii="Times New Roman" w:eastAsia="Times New Roman" w:hAnsi="Times New Roman" w:cs="Times New Roman"/>
          <w:sz w:val="28"/>
          <w:szCs w:val="28"/>
        </w:rPr>
        <w:tab/>
        <w:t>Bao</w:t>
      </w:r>
      <w:r w:rsidRPr="00B10E9D">
        <w:rPr>
          <w:rFonts w:ascii="Times New Roman" w:hAnsi="Times New Roman" w:cs="Times New Roman"/>
          <w:bCs/>
          <w:sz w:val="28"/>
          <w:szCs w:val="28"/>
          <w:lang w:val="vi-VN" w:eastAsia="vi-VN"/>
        </w:rPr>
        <w:t> gồm danh nhân lịch sử, danh nhân cách mạng, danh nhân văn hóa, kể cả các danh nhân nước ngoài, là những người nổi tiếng, có đức, có tài, có đóng góp to lớn cho sự nghiệp xây dựng và bảo vệ tổ quốc, cũng như của địa phương hoặc có đóng góp đặc biệt cho đất nước, có công lớn trong hoạt động văn hóa, nghệ thuật, khoa học, kỹ thuật, phát triển tình hữu nghị giữa các dân tộc, được nhân dân suy tôn và thừa nhận, là tấm gương sáng cho các thế hệ đi sau học tập, noi theo.</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Danh nhân có nhiều tên gọi khác nhau thì chọn tên thông dụng, được nhiều người biết đến để đưa vào Ngân hàng tên.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lastRenderedPageBreak/>
        <w:t>Những nhân vật lịch sử còn có ý kiến khác nhau hoặc chưa rõ ràng về mặt lịch sử thì chưa xem xét đặt tên cho đường và CTCC; đồng thời khi lựa chọn đưa vào Ngân hàng tên phải theo các nguyên tắc sau:</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Có hồ sơ tiểu sử rõ ràng và được các tài liệu lịch sử cấp quốc gia hoặc cấp tỉnh ghi nhận.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Được lập đền thờ, tạc tượng ghi công, hoặc đã được đặt tên ở các tỉnh, thành trong nước.</w:t>
      </w:r>
      <w:bookmarkStart w:id="4" w:name="chuong_5_name"/>
    </w:p>
    <w:p w:rsidR="0051363C" w:rsidRPr="00B10E9D" w:rsidRDefault="006D6DDF" w:rsidP="004A6F10">
      <w:pPr>
        <w:spacing w:after="0" w:line="240" w:lineRule="auto"/>
        <w:ind w:firstLine="567"/>
        <w:jc w:val="center"/>
        <w:rPr>
          <w:rFonts w:ascii="Times New Roman" w:hAnsi="Times New Roman" w:cs="Times New Roman"/>
          <w:bCs/>
          <w:i/>
          <w:sz w:val="28"/>
          <w:szCs w:val="28"/>
          <w:lang w:eastAsia="vi-VN"/>
        </w:rPr>
      </w:pPr>
      <w:r w:rsidRPr="00B10E9D">
        <w:rPr>
          <w:rFonts w:ascii="Times New Roman" w:hAnsi="Times New Roman" w:cs="Times New Roman"/>
          <w:bCs/>
          <w:i/>
          <w:sz w:val="28"/>
          <w:szCs w:val="28"/>
          <w:lang w:eastAsia="vi-VN"/>
        </w:rPr>
        <w:t xml:space="preserve">(Kèm theo phụ phục 2 </w:t>
      </w:r>
      <w:r w:rsidR="0051363C" w:rsidRPr="00B10E9D">
        <w:rPr>
          <w:rFonts w:ascii="Times New Roman" w:hAnsi="Times New Roman" w:cs="Times New Roman"/>
          <w:bCs/>
          <w:i/>
          <w:sz w:val="28"/>
          <w:szCs w:val="28"/>
          <w:lang w:eastAsia="vi-VN"/>
        </w:rPr>
        <w:t>danh mục ngân hàng tên đường và công trình công cộng tỉnh Sóc Trăng)</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
          <w:bCs/>
          <w:sz w:val="28"/>
          <w:szCs w:val="28"/>
          <w:lang w:eastAsia="vi-VN"/>
        </w:rPr>
        <w:t xml:space="preserve">IV. </w:t>
      </w:r>
      <w:r w:rsidRPr="00B10E9D">
        <w:rPr>
          <w:rFonts w:ascii="Times New Roman" w:hAnsi="Times New Roman" w:cs="Times New Roman"/>
          <w:b/>
          <w:bCs/>
          <w:sz w:val="28"/>
          <w:szCs w:val="28"/>
          <w:lang w:val="vi-VN" w:eastAsia="vi-VN"/>
        </w:rPr>
        <w:t>THẨM QUYỀN, QUY TRÌNH ĐẶT TÊN, ĐỔI TÊN ĐƯỜNG VÀ CTCC</w:t>
      </w:r>
      <w:bookmarkEnd w:id="4"/>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bookmarkStart w:id="5" w:name="muc_1_2"/>
      <w:r w:rsidRPr="00B10E9D">
        <w:rPr>
          <w:rFonts w:ascii="Times New Roman" w:hAnsi="Times New Roman" w:cs="Times New Roman"/>
          <w:b/>
          <w:bCs/>
          <w:sz w:val="28"/>
          <w:szCs w:val="28"/>
          <w:lang w:eastAsia="vi-VN"/>
        </w:rPr>
        <w:t>1</w:t>
      </w:r>
      <w:r w:rsidRPr="00B10E9D">
        <w:rPr>
          <w:rFonts w:ascii="Times New Roman" w:hAnsi="Times New Roman" w:cs="Times New Roman"/>
          <w:b/>
          <w:bCs/>
          <w:sz w:val="28"/>
          <w:szCs w:val="28"/>
          <w:lang w:val="vi-VN" w:eastAsia="vi-VN"/>
        </w:rPr>
        <w:t>. THẨM QUYỀN ĐẶT TÊN, ĐỔI TÊN ĐƯỜNG VÀ CTCC</w:t>
      </w:r>
      <w:bookmarkEnd w:id="5"/>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1.</w:t>
      </w:r>
      <w:r w:rsidRPr="00B10E9D">
        <w:rPr>
          <w:rFonts w:ascii="Times New Roman" w:hAnsi="Times New Roman" w:cs="Times New Roman"/>
          <w:bCs/>
          <w:sz w:val="28"/>
          <w:szCs w:val="28"/>
          <w:lang w:val="vi-VN" w:eastAsia="vi-VN"/>
        </w:rPr>
        <w:t>1. Hội đồng nhân dân tỉnh có thẩm quyền quyết định đặt, đổi tên đường;</w:t>
      </w:r>
      <w:r w:rsidRPr="00B10E9D">
        <w:rPr>
          <w:rFonts w:ascii="Times New Roman" w:hAnsi="Times New Roman" w:cs="Times New Roman"/>
          <w:bCs/>
          <w:sz w:val="28"/>
          <w:szCs w:val="28"/>
          <w:lang w:eastAsia="vi-VN"/>
        </w:rPr>
        <w:t xml:space="preserve"> </w:t>
      </w:r>
      <w:r w:rsidRPr="00B10E9D">
        <w:rPr>
          <w:rFonts w:ascii="Times New Roman" w:hAnsi="Times New Roman" w:cs="Times New Roman"/>
          <w:bCs/>
          <w:sz w:val="28"/>
          <w:szCs w:val="28"/>
          <w:lang w:val="vi-VN" w:eastAsia="vi-VN"/>
        </w:rPr>
        <w:t>CTCC</w:t>
      </w:r>
      <w:r w:rsidRPr="00B10E9D">
        <w:rPr>
          <w:rFonts w:ascii="Times New Roman" w:hAnsi="Times New Roman" w:cs="Times New Roman"/>
          <w:bCs/>
          <w:sz w:val="28"/>
          <w:szCs w:val="28"/>
          <w:lang w:eastAsia="vi-VN"/>
        </w:rPr>
        <w:t xml:space="preserve"> </w:t>
      </w:r>
      <w:r w:rsidRPr="00B10E9D">
        <w:rPr>
          <w:rFonts w:ascii="Times New Roman" w:hAnsi="Times New Roman" w:cs="Times New Roman"/>
          <w:bCs/>
          <w:sz w:val="28"/>
          <w:szCs w:val="28"/>
          <w:lang w:val="vi-VN" w:eastAsia="vi-VN"/>
        </w:rPr>
        <w:t xml:space="preserve">có quy mô lớn, có ý nghĩa quan trọng. </w:t>
      </w:r>
      <w:r w:rsidRPr="00B10E9D">
        <w:rPr>
          <w:rFonts w:ascii="Times New Roman" w:hAnsi="Times New Roman" w:cs="Times New Roman"/>
          <w:bCs/>
          <w:sz w:val="28"/>
          <w:szCs w:val="28"/>
          <w:lang w:eastAsia="vi-VN"/>
        </w:rPr>
        <w:t>Trường hợp đặt tên, đổi tên đường và CTCC đối với đô thị loại đặc biệt thì Ủy ban nhân dân tỉnh phải xin ý kiến của Bộ Văn hóa, Thể thao và Du lịch trước khi trình Hội đồng nhân dân tỉnh xem xét ra Nghị quyết.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1.2. Các công trình công cộng thuộc thẩm quyền của Ủy ban nhân dân tỉnh hoặc Ủy ban nhân dân tỉnh ủy quyền cho Ủy ban nhân dân huyện, thị xã, thành phố cũng phải lấy ý kiến các cơ quan chuyên môn về lịch sử, văn hoá, các tổ chức Đảng, chính quyền, Mặt trận Tổ quốc Việt Nam, các đoàn thể cùng cấp, các nhà nghiên cứu và cơ quan cấp trên trực tiếp trước khi ban hành quyết định.</w:t>
      </w:r>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bookmarkStart w:id="6" w:name="muc_2_2"/>
      <w:r w:rsidRPr="00B10E9D">
        <w:rPr>
          <w:rFonts w:ascii="Times New Roman" w:hAnsi="Times New Roman" w:cs="Times New Roman"/>
          <w:b/>
          <w:bCs/>
          <w:sz w:val="28"/>
          <w:szCs w:val="28"/>
          <w:lang w:eastAsia="vi-VN"/>
        </w:rPr>
        <w:t>2</w:t>
      </w:r>
      <w:r w:rsidRPr="00B10E9D">
        <w:rPr>
          <w:rFonts w:ascii="Times New Roman" w:hAnsi="Times New Roman" w:cs="Times New Roman"/>
          <w:b/>
          <w:bCs/>
          <w:sz w:val="28"/>
          <w:szCs w:val="28"/>
          <w:lang w:val="vi-VN" w:eastAsia="vi-VN"/>
        </w:rPr>
        <w:t>. QUY TRÌNH ĐẶT TÊN, ĐỔI TÊN ĐƯỜNG VÀ CTCC</w:t>
      </w:r>
      <w:bookmarkEnd w:id="6"/>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r w:rsidRPr="00B10E9D">
        <w:rPr>
          <w:rFonts w:ascii="Times New Roman" w:hAnsi="Times New Roman" w:cs="Times New Roman"/>
          <w:b/>
          <w:bCs/>
          <w:sz w:val="28"/>
          <w:szCs w:val="28"/>
          <w:lang w:eastAsia="vi-VN"/>
        </w:rPr>
        <w:t>2.</w:t>
      </w:r>
      <w:r w:rsidRPr="00B10E9D">
        <w:rPr>
          <w:rFonts w:ascii="Times New Roman" w:hAnsi="Times New Roman" w:cs="Times New Roman"/>
          <w:b/>
          <w:bCs/>
          <w:sz w:val="28"/>
          <w:szCs w:val="28"/>
          <w:lang w:val="vi-VN" w:eastAsia="vi-VN"/>
        </w:rPr>
        <w:t>1. Thành lập Hội đồng tư vấn về đặt tên, đổi tên đường và CTCC</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xml:space="preserve">- </w:t>
      </w:r>
      <w:r w:rsidRPr="00B10E9D">
        <w:rPr>
          <w:rFonts w:ascii="Times New Roman" w:hAnsi="Times New Roman" w:cs="Times New Roman"/>
          <w:bCs/>
          <w:sz w:val="28"/>
          <w:szCs w:val="28"/>
          <w:lang w:eastAsia="vi-VN"/>
        </w:rPr>
        <w:t xml:space="preserve">Chủ tịch </w:t>
      </w:r>
      <w:r w:rsidRPr="00B10E9D">
        <w:rPr>
          <w:rFonts w:ascii="Times New Roman" w:hAnsi="Times New Roman" w:cs="Times New Roman"/>
          <w:bCs/>
          <w:sz w:val="28"/>
          <w:szCs w:val="28"/>
          <w:lang w:val="vi-VN" w:eastAsia="vi-VN"/>
        </w:rPr>
        <w:t xml:space="preserve">Ủy ban nhân dân tỉnh </w:t>
      </w:r>
      <w:r w:rsidRPr="00B10E9D">
        <w:rPr>
          <w:rFonts w:ascii="Times New Roman" w:hAnsi="Times New Roman" w:cs="Times New Roman"/>
          <w:bCs/>
          <w:sz w:val="28"/>
          <w:szCs w:val="28"/>
          <w:lang w:eastAsia="vi-VN"/>
        </w:rPr>
        <w:t>Q</w:t>
      </w:r>
      <w:r w:rsidRPr="00B10E9D">
        <w:rPr>
          <w:rFonts w:ascii="Times New Roman" w:hAnsi="Times New Roman" w:cs="Times New Roman"/>
          <w:bCs/>
          <w:sz w:val="28"/>
          <w:szCs w:val="28"/>
          <w:lang w:val="vi-VN" w:eastAsia="vi-VN"/>
        </w:rPr>
        <w:t xml:space="preserve">uyết định thành lập Hội đồng tư vấn về đặt tên, đổi tên đường và CTCC cấp tỉnh, thành phần gồm đại diện lãnh đạo các cơ quan: Sở Văn hóa, Thể thao và Du lịch; Sở Xây dựng; Sở Giao thông vận tải; Sở Thông tin </w:t>
      </w:r>
      <w:r w:rsidR="005B17F5" w:rsidRPr="00B10E9D">
        <w:rPr>
          <w:rFonts w:ascii="Times New Roman" w:hAnsi="Times New Roman" w:cs="Times New Roman"/>
          <w:bCs/>
          <w:sz w:val="28"/>
          <w:szCs w:val="28"/>
          <w:lang w:eastAsia="vi-VN"/>
        </w:rPr>
        <w:t>và</w:t>
      </w:r>
      <w:r w:rsidRPr="00B10E9D">
        <w:rPr>
          <w:rFonts w:ascii="Times New Roman" w:hAnsi="Times New Roman" w:cs="Times New Roman"/>
          <w:bCs/>
          <w:sz w:val="28"/>
          <w:szCs w:val="28"/>
          <w:lang w:val="vi-VN" w:eastAsia="vi-VN"/>
        </w:rPr>
        <w:t xml:space="preserve"> Truyền thông</w:t>
      </w:r>
      <w:r w:rsidRPr="00B10E9D">
        <w:rPr>
          <w:rFonts w:ascii="Times New Roman" w:hAnsi="Times New Roman" w:cs="Times New Roman"/>
          <w:bCs/>
          <w:sz w:val="28"/>
          <w:szCs w:val="28"/>
          <w:lang w:eastAsia="vi-VN"/>
        </w:rPr>
        <w:t>, Mặt trận Tổ quốc Việt Nam; lãnh đạo UBND các huyện, thị xã, thành phố; các Sở, ban, ngành</w:t>
      </w:r>
      <w:r w:rsidRPr="00B10E9D">
        <w:rPr>
          <w:rFonts w:ascii="Times New Roman" w:hAnsi="Times New Roman" w:cs="Times New Roman"/>
          <w:bCs/>
          <w:sz w:val="28"/>
          <w:szCs w:val="28"/>
          <w:lang w:val="vi-VN" w:eastAsia="vi-VN"/>
        </w:rPr>
        <w:t xml:space="preserve"> và một số nhà nghiên cứu các lĩnh vực có liên quan. Hội đồng tư vấn do Sở Văn hóa, Thể thao và Du lịch làm cơ quan thường trực. Thành lập Tổ </w:t>
      </w:r>
      <w:r w:rsidRPr="00B10E9D">
        <w:rPr>
          <w:rFonts w:ascii="Times New Roman" w:hAnsi="Times New Roman" w:cs="Times New Roman"/>
          <w:bCs/>
          <w:sz w:val="28"/>
          <w:szCs w:val="28"/>
          <w:lang w:eastAsia="vi-VN"/>
        </w:rPr>
        <w:t>Chuyên viên</w:t>
      </w:r>
      <w:r w:rsidRPr="00B10E9D">
        <w:rPr>
          <w:rFonts w:ascii="Times New Roman" w:hAnsi="Times New Roman" w:cs="Times New Roman"/>
          <w:bCs/>
          <w:sz w:val="28"/>
          <w:szCs w:val="28"/>
          <w:lang w:val="vi-VN" w:eastAsia="vi-VN"/>
        </w:rPr>
        <w:t xml:space="preserve"> giúp việc cho Hội đồng tư vấn gồm </w:t>
      </w:r>
      <w:r w:rsidRPr="00B10E9D">
        <w:rPr>
          <w:rFonts w:ascii="Times New Roman" w:hAnsi="Times New Roman" w:cs="Times New Roman"/>
          <w:bCs/>
          <w:sz w:val="28"/>
          <w:szCs w:val="28"/>
          <w:lang w:eastAsia="vi-VN"/>
        </w:rPr>
        <w:t>công chứ</w:t>
      </w:r>
      <w:r w:rsidR="002E1D39" w:rsidRPr="00B10E9D">
        <w:rPr>
          <w:rFonts w:ascii="Times New Roman" w:hAnsi="Times New Roman" w:cs="Times New Roman"/>
          <w:bCs/>
          <w:sz w:val="28"/>
          <w:szCs w:val="28"/>
          <w:lang w:eastAsia="vi-VN"/>
        </w:rPr>
        <w:t>c</w:t>
      </w:r>
      <w:r w:rsidRPr="00B10E9D">
        <w:rPr>
          <w:rFonts w:ascii="Times New Roman" w:hAnsi="Times New Roman" w:cs="Times New Roman"/>
          <w:bCs/>
          <w:sz w:val="28"/>
          <w:szCs w:val="28"/>
          <w:lang w:eastAsia="vi-VN"/>
        </w:rPr>
        <w:t>, viên chức</w:t>
      </w:r>
      <w:r w:rsidRPr="00B10E9D">
        <w:rPr>
          <w:rFonts w:ascii="Times New Roman" w:hAnsi="Times New Roman" w:cs="Times New Roman"/>
          <w:bCs/>
          <w:sz w:val="28"/>
          <w:szCs w:val="28"/>
          <w:lang w:val="vi-VN" w:eastAsia="vi-VN"/>
        </w:rPr>
        <w:t xml:space="preserve"> các cơ quan có liên quan.</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val="vi-VN" w:eastAsia="vi-VN"/>
        </w:rPr>
        <w:t xml:space="preserve">- </w:t>
      </w:r>
      <w:r w:rsidRPr="00B10E9D">
        <w:rPr>
          <w:rFonts w:ascii="Times New Roman" w:hAnsi="Times New Roman" w:cs="Times New Roman"/>
          <w:bCs/>
          <w:sz w:val="28"/>
          <w:szCs w:val="28"/>
          <w:lang w:eastAsia="vi-VN"/>
        </w:rPr>
        <w:t xml:space="preserve">Chủ tịch </w:t>
      </w:r>
      <w:r w:rsidRPr="00B10E9D">
        <w:rPr>
          <w:rFonts w:ascii="Times New Roman" w:hAnsi="Times New Roman" w:cs="Times New Roman"/>
          <w:bCs/>
          <w:sz w:val="28"/>
          <w:szCs w:val="28"/>
          <w:lang w:val="vi-VN" w:eastAsia="vi-VN"/>
        </w:rPr>
        <w:t xml:space="preserve">Ủy ban nhân dân huyện, thị xã, thành phố thành lập Tổ tư vấn về đặt tên, đổi tên đường và CTCC gồm lãnh đạo các cơ quan: Ủy ban nhân dân; Ban Tuyên giáo; Văn phòng Hội đồng nhân dân - Ủy ban nhân dân; Phòng Văn hóa và Thông tin; Phòng Quản lý Đô thị hoặc </w:t>
      </w:r>
      <w:r w:rsidRPr="00B10E9D">
        <w:rPr>
          <w:rFonts w:ascii="Times New Roman" w:hAnsi="Times New Roman" w:cs="Times New Roman"/>
          <w:bCs/>
          <w:sz w:val="28"/>
          <w:szCs w:val="28"/>
          <w:lang w:eastAsia="vi-VN"/>
        </w:rPr>
        <w:t>phòng Kinh tế hạ tầng</w:t>
      </w:r>
      <w:r w:rsidRPr="00B10E9D">
        <w:rPr>
          <w:rFonts w:ascii="Times New Roman" w:hAnsi="Times New Roman" w:cs="Times New Roman"/>
          <w:bCs/>
          <w:sz w:val="28"/>
          <w:szCs w:val="28"/>
          <w:lang w:val="vi-VN" w:eastAsia="vi-VN"/>
        </w:rPr>
        <w:t>.</w:t>
      </w:r>
      <w:r w:rsidRPr="00B10E9D">
        <w:rPr>
          <w:rFonts w:ascii="Times New Roman" w:hAnsi="Times New Roman" w:cs="Times New Roman"/>
          <w:bCs/>
          <w:sz w:val="28"/>
          <w:szCs w:val="28"/>
          <w:lang w:eastAsia="vi-VN"/>
        </w:rPr>
        <w:t xml:space="preserve"> Tổ tư vấn do </w:t>
      </w:r>
      <w:r w:rsidRPr="00B10E9D">
        <w:rPr>
          <w:rFonts w:ascii="Times New Roman" w:hAnsi="Times New Roman" w:cs="Times New Roman"/>
          <w:bCs/>
          <w:sz w:val="28"/>
          <w:szCs w:val="28"/>
          <w:lang w:val="vi-VN" w:eastAsia="vi-VN"/>
        </w:rPr>
        <w:t>Phòng Văn hóa và Thông tin</w:t>
      </w:r>
      <w:r w:rsidRPr="00B10E9D">
        <w:rPr>
          <w:rFonts w:ascii="Times New Roman" w:hAnsi="Times New Roman" w:cs="Times New Roman"/>
          <w:bCs/>
          <w:sz w:val="28"/>
          <w:szCs w:val="28"/>
          <w:lang w:eastAsia="vi-VN"/>
        </w:rPr>
        <w:t xml:space="preserve"> </w:t>
      </w:r>
      <w:r w:rsidRPr="00B10E9D">
        <w:rPr>
          <w:rFonts w:ascii="Times New Roman" w:hAnsi="Times New Roman" w:cs="Times New Roman"/>
          <w:bCs/>
          <w:sz w:val="28"/>
          <w:szCs w:val="28"/>
          <w:lang w:val="vi-VN" w:eastAsia="vi-VN"/>
        </w:rPr>
        <w:t>làm cơ quan thường trực</w:t>
      </w:r>
      <w:r w:rsidRPr="00B10E9D">
        <w:rPr>
          <w:rFonts w:ascii="Times New Roman" w:hAnsi="Times New Roman" w:cs="Times New Roman"/>
          <w:bCs/>
          <w:sz w:val="28"/>
          <w:szCs w:val="28"/>
          <w:lang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Định kỳ vào kỳ họp Hội đồng nhân dân tỉnh, Hội đồng tư vấn sẽ tham mưu Ủy ban nhân dân trình Hội đồng nhân dân tỉnh ban hành Nghị quyết đặt tên, đổi tên đường (mỗi năm 01 đợt).</w:t>
      </w:r>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r w:rsidRPr="00B10E9D">
        <w:rPr>
          <w:rFonts w:ascii="Times New Roman" w:hAnsi="Times New Roman" w:cs="Times New Roman"/>
          <w:b/>
          <w:bCs/>
          <w:sz w:val="28"/>
          <w:szCs w:val="28"/>
          <w:lang w:eastAsia="vi-VN"/>
        </w:rPr>
        <w:t>2.</w:t>
      </w:r>
      <w:r w:rsidRPr="00B10E9D">
        <w:rPr>
          <w:rFonts w:ascii="Times New Roman" w:hAnsi="Times New Roman" w:cs="Times New Roman"/>
          <w:b/>
          <w:bCs/>
          <w:sz w:val="28"/>
          <w:szCs w:val="28"/>
          <w:lang w:val="vi-VN" w:eastAsia="vi-VN"/>
        </w:rPr>
        <w:t>2. Các bước tiến hành để đặt tên, đổi tên</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
          <w:bCs/>
          <w:sz w:val="28"/>
          <w:szCs w:val="28"/>
          <w:lang w:val="vi-VN" w:eastAsia="vi-VN"/>
        </w:rPr>
        <w:t>Bước 1:</w:t>
      </w:r>
      <w:r w:rsidRPr="00B10E9D">
        <w:rPr>
          <w:rFonts w:ascii="Times New Roman" w:hAnsi="Times New Roman" w:cs="Times New Roman"/>
          <w:bCs/>
          <w:sz w:val="28"/>
          <w:szCs w:val="28"/>
          <w:lang w:val="vi-VN" w:eastAsia="vi-VN"/>
        </w:rPr>
        <w:t> H</w:t>
      </w:r>
      <w:r w:rsidRPr="00B10E9D">
        <w:rPr>
          <w:rFonts w:ascii="Times New Roman" w:hAnsi="Times New Roman" w:cs="Times New Roman"/>
          <w:bCs/>
          <w:sz w:val="28"/>
          <w:szCs w:val="28"/>
          <w:lang w:eastAsia="vi-VN"/>
        </w:rPr>
        <w:t>à</w:t>
      </w:r>
      <w:r w:rsidRPr="00B10E9D">
        <w:rPr>
          <w:rFonts w:ascii="Times New Roman" w:hAnsi="Times New Roman" w:cs="Times New Roman"/>
          <w:bCs/>
          <w:sz w:val="28"/>
          <w:szCs w:val="28"/>
          <w:lang w:val="vi-VN" w:eastAsia="vi-VN"/>
        </w:rPr>
        <w:t xml:space="preserve">ng năm, Ủy ban nhân dân huyện, thị xã, thành phố, tiến hành khảo sát các tuyến đường và CTCC </w:t>
      </w:r>
      <w:r w:rsidRPr="00B10E9D">
        <w:rPr>
          <w:rFonts w:ascii="Times New Roman" w:hAnsi="Times New Roman" w:cs="Times New Roman"/>
          <w:bCs/>
          <w:sz w:val="28"/>
          <w:szCs w:val="28"/>
          <w:lang w:eastAsia="vi-VN"/>
        </w:rPr>
        <w:t>đã được sử dụng ổn định</w:t>
      </w:r>
      <w:r w:rsidRPr="00B10E9D">
        <w:rPr>
          <w:rFonts w:ascii="Times New Roman" w:hAnsi="Times New Roman" w:cs="Times New Roman"/>
          <w:bCs/>
          <w:sz w:val="28"/>
          <w:szCs w:val="28"/>
          <w:lang w:val="vi-VN" w:eastAsia="vi-VN"/>
        </w:rPr>
        <w:t xml:space="preserve">; lên danh mục, phân </w:t>
      </w:r>
      <w:r w:rsidRPr="00B10E9D">
        <w:rPr>
          <w:rFonts w:ascii="Times New Roman" w:hAnsi="Times New Roman" w:cs="Times New Roman"/>
          <w:bCs/>
          <w:sz w:val="28"/>
          <w:szCs w:val="28"/>
          <w:lang w:val="vi-VN" w:eastAsia="vi-VN"/>
        </w:rPr>
        <w:lastRenderedPageBreak/>
        <w:t>nhóm các tuyến đường và CTCC cần đặt tên hoặc đổi tên (thể hiện rõ quy mô, vị trí, chiều dài, chiều rộng của tuyến đường và CTCC).</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
          <w:bCs/>
          <w:sz w:val="28"/>
          <w:szCs w:val="28"/>
          <w:lang w:val="vi-VN" w:eastAsia="vi-VN"/>
        </w:rPr>
        <w:t>Bước 2:</w:t>
      </w:r>
      <w:r w:rsidRPr="00B10E9D">
        <w:rPr>
          <w:rFonts w:ascii="Times New Roman" w:hAnsi="Times New Roman" w:cs="Times New Roman"/>
          <w:bCs/>
          <w:i/>
          <w:iCs/>
          <w:sz w:val="28"/>
          <w:szCs w:val="28"/>
          <w:lang w:val="vi-VN" w:eastAsia="vi-VN"/>
        </w:rPr>
        <w:t> </w:t>
      </w:r>
      <w:r w:rsidRPr="00B10E9D">
        <w:rPr>
          <w:rFonts w:ascii="Times New Roman" w:hAnsi="Times New Roman" w:cs="Times New Roman"/>
          <w:bCs/>
          <w:sz w:val="28"/>
          <w:szCs w:val="28"/>
          <w:lang w:val="vi-VN" w:eastAsia="vi-VN"/>
        </w:rPr>
        <w:t xml:space="preserve">Ủy ban nhân dân huyện, thị xã, thành phố chọn tên từ hệ thống Ngân hàng tên đường và CTCC của </w:t>
      </w:r>
      <w:r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 xml:space="preserve"> để dự kiến đặt hoặc đổi tên cho đường và CTCC trên địa bàn, đảm bảo ý nghĩa của từng nhóm tên phù hợp với quy mô, chức năng không gian của đường cũng như CTCC; lấy ý kiến các tổ chức Đảng, chính quyền, Mặt trận Tổ quốc, các đoàn thể và nhân dân trên địa bàn.</w:t>
      </w:r>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r w:rsidRPr="00B10E9D">
        <w:rPr>
          <w:rFonts w:ascii="Times New Roman" w:hAnsi="Times New Roman" w:cs="Times New Roman"/>
          <w:b/>
          <w:bCs/>
          <w:sz w:val="28"/>
          <w:szCs w:val="28"/>
          <w:lang w:val="vi-VN" w:eastAsia="vi-VN"/>
        </w:rPr>
        <w:t>Bước 3:</w:t>
      </w:r>
      <w:r w:rsidRPr="00B10E9D">
        <w:rPr>
          <w:rFonts w:ascii="Times New Roman" w:hAnsi="Times New Roman" w:cs="Times New Roman"/>
          <w:bCs/>
          <w:i/>
          <w:iCs/>
          <w:sz w:val="28"/>
          <w:szCs w:val="28"/>
          <w:lang w:val="vi-VN" w:eastAsia="vi-VN"/>
        </w:rPr>
        <w:t> </w:t>
      </w:r>
      <w:r w:rsidRPr="00B10E9D">
        <w:rPr>
          <w:rFonts w:ascii="Times New Roman" w:hAnsi="Times New Roman" w:cs="Times New Roman"/>
          <w:bCs/>
          <w:sz w:val="28"/>
          <w:szCs w:val="28"/>
          <w:lang w:val="vi-VN" w:eastAsia="vi-VN"/>
        </w:rPr>
        <w:t>Sau khi hoàn tất hồ sơ dự kiến đặt tên, đổi tên đường và CTCC, Ủy ban nhân dân huyện, thị xã, thành phố gửi đến Hội đồng tư vấn để thẩm định</w:t>
      </w:r>
      <w:r w:rsidRPr="00B10E9D">
        <w:rPr>
          <w:rFonts w:ascii="Times New Roman" w:hAnsi="Times New Roman" w:cs="Times New Roman"/>
          <w:bCs/>
          <w:sz w:val="28"/>
          <w:szCs w:val="28"/>
          <w:lang w:eastAsia="vi-VN"/>
        </w:rPr>
        <w:t xml:space="preserve"> </w:t>
      </w:r>
      <w:r w:rsidRPr="00B10E9D">
        <w:rPr>
          <w:rFonts w:ascii="Times New Roman" w:hAnsi="Times New Roman" w:cs="Times New Roman"/>
          <w:b/>
          <w:bCs/>
          <w:sz w:val="28"/>
          <w:szCs w:val="28"/>
          <w:lang w:eastAsia="vi-VN"/>
        </w:rPr>
        <w:t>chậm nhất ngày 15/12 hàng năm</w:t>
      </w:r>
      <w:r w:rsidRPr="00B10E9D">
        <w:rPr>
          <w:rFonts w:ascii="Times New Roman" w:hAnsi="Times New Roman" w:cs="Times New Roman"/>
          <w:b/>
          <w:bCs/>
          <w:sz w:val="28"/>
          <w:szCs w:val="28"/>
          <w:lang w:val="vi-VN"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Hồ sơ gửi Hội đồng tư vấn tỉnh (Sở Văn hóa, Thể thao và Du lịch - Thường trực Hội đồng) thẩm định gồm:</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Văn bản đề nghị của Ủy ban nhân dân huyện, thị xã, thành phố;</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Danh mục dự kiến đặt tên, đổi tên đường và CTCC; mô tả tóm tắt về quy mô của đường hoặc CTCC;</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val="vi-VN" w:eastAsia="vi-VN"/>
        </w:rPr>
        <w:t xml:space="preserve">- Sơ đồ vị trí đường và CTCC dự kiến đặt tên </w:t>
      </w:r>
      <w:r w:rsidRPr="00B10E9D">
        <w:rPr>
          <w:rFonts w:ascii="Times New Roman" w:hAnsi="Times New Roman" w:cs="Times New Roman"/>
          <w:bCs/>
          <w:sz w:val="28"/>
          <w:szCs w:val="28"/>
          <w:lang w:eastAsia="vi-VN"/>
        </w:rPr>
        <w:t>(thể hiện trên Google map);</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Tóm tắt tiểu sử nhân vật;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xml:space="preserve">- Báo cáo tổng hợp </w:t>
      </w:r>
      <w:r w:rsidRPr="00B10E9D">
        <w:rPr>
          <w:rFonts w:ascii="Times New Roman" w:hAnsi="Times New Roman" w:cs="Times New Roman"/>
          <w:bCs/>
          <w:sz w:val="28"/>
          <w:szCs w:val="28"/>
          <w:lang w:val="vi-VN" w:eastAsia="vi-VN"/>
        </w:rPr>
        <w:t xml:space="preserve">ý kiến các tổ chức Đảng, chính quyền, Mặt trận Tổ quốc, các đoàn thể và nhân dân </w:t>
      </w:r>
      <w:r w:rsidRPr="00B10E9D">
        <w:rPr>
          <w:rFonts w:ascii="Times New Roman" w:hAnsi="Times New Roman" w:cs="Times New Roman"/>
          <w:bCs/>
          <w:sz w:val="28"/>
          <w:szCs w:val="28"/>
          <w:lang w:eastAsia="vi-VN"/>
        </w:rPr>
        <w:t>tại nơi đặt, đổi tên đường và CTCC.</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Các văn bản có liên quan (nếu có).</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
          <w:bCs/>
          <w:sz w:val="28"/>
          <w:szCs w:val="28"/>
          <w:lang w:val="vi-VN" w:eastAsia="vi-VN"/>
        </w:rPr>
        <w:t>Bước 4:</w:t>
      </w:r>
      <w:r w:rsidRPr="00B10E9D">
        <w:rPr>
          <w:rFonts w:ascii="Times New Roman" w:hAnsi="Times New Roman" w:cs="Times New Roman"/>
          <w:bCs/>
          <w:i/>
          <w:iCs/>
          <w:sz w:val="28"/>
          <w:szCs w:val="28"/>
          <w:lang w:val="vi-VN" w:eastAsia="vi-VN"/>
        </w:rPr>
        <w:t> </w:t>
      </w:r>
      <w:r w:rsidRPr="00B10E9D">
        <w:rPr>
          <w:rFonts w:ascii="Times New Roman" w:hAnsi="Times New Roman" w:cs="Times New Roman"/>
          <w:bCs/>
          <w:iCs/>
          <w:sz w:val="28"/>
          <w:szCs w:val="28"/>
          <w:lang w:eastAsia="vi-VN"/>
        </w:rPr>
        <w:t>Thường trực</w:t>
      </w:r>
      <w:r w:rsidRPr="00B10E9D">
        <w:rPr>
          <w:rFonts w:ascii="Times New Roman" w:hAnsi="Times New Roman" w:cs="Times New Roman"/>
          <w:bCs/>
          <w:i/>
          <w:iCs/>
          <w:sz w:val="28"/>
          <w:szCs w:val="28"/>
          <w:lang w:eastAsia="vi-VN"/>
        </w:rPr>
        <w:t xml:space="preserve"> </w:t>
      </w:r>
      <w:r w:rsidRPr="00B10E9D">
        <w:rPr>
          <w:rFonts w:ascii="Times New Roman" w:hAnsi="Times New Roman" w:cs="Times New Roman"/>
          <w:bCs/>
          <w:sz w:val="28"/>
          <w:szCs w:val="28"/>
          <w:lang w:val="vi-VN" w:eastAsia="vi-VN"/>
        </w:rPr>
        <w:t xml:space="preserve">Hội đồng tư vấn tỉnh Sóc Trăng sau khi </w:t>
      </w:r>
      <w:r w:rsidRPr="00B10E9D">
        <w:rPr>
          <w:rFonts w:ascii="Times New Roman" w:hAnsi="Times New Roman" w:cs="Times New Roman"/>
          <w:bCs/>
          <w:sz w:val="28"/>
          <w:szCs w:val="28"/>
          <w:lang w:eastAsia="vi-VN"/>
        </w:rPr>
        <w:t>nhận đủ hồ sơ</w:t>
      </w:r>
      <w:r w:rsidRPr="00B10E9D">
        <w:rPr>
          <w:rFonts w:ascii="Times New Roman" w:hAnsi="Times New Roman" w:cs="Times New Roman"/>
          <w:bCs/>
          <w:sz w:val="28"/>
          <w:szCs w:val="28"/>
          <w:lang w:val="vi-VN" w:eastAsia="vi-VN"/>
        </w:rPr>
        <w:t xml:space="preserve">, </w:t>
      </w:r>
      <w:r w:rsidRPr="00B10E9D">
        <w:rPr>
          <w:rFonts w:ascii="Times New Roman" w:hAnsi="Times New Roman" w:cs="Times New Roman"/>
          <w:bCs/>
          <w:sz w:val="28"/>
          <w:szCs w:val="28"/>
          <w:lang w:eastAsia="vi-VN"/>
        </w:rPr>
        <w:t>thực hiện các quy trình sau:</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Phối hợp với các đơn vị có liên quan tổ chức khảo sát thực tế tại các địa phương có hồ sơ đề nghị đặt tên, đổi tên đường và CTCC.</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Tổ chức họp Tổ Chuyên viên giúp việc Hội đồng tư vấn để thông qua hồ sơ sau khi khảo sát và thẩm định.</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Tham mưu tổ chức họp Hội đồng tư vấn để xem xét các hồ sơ trình của Tổ chuyên viên.</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Dự thảo tờ trình xin chủ trương của Ủy ban nhân dân tỉnh trình Hội đồng nhân dân tỉnh về đặt tên đường, đổi tên đường và CTCC.</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Gửi văn bản xin</w:t>
      </w:r>
      <w:r w:rsidRPr="00B10E9D">
        <w:rPr>
          <w:rFonts w:ascii="Times New Roman" w:hAnsi="Times New Roman" w:cs="Times New Roman"/>
          <w:bCs/>
          <w:sz w:val="28"/>
          <w:szCs w:val="28"/>
          <w:lang w:val="vi-VN" w:eastAsia="vi-VN"/>
        </w:rPr>
        <w:t xml:space="preserve"> ý kiến</w:t>
      </w:r>
      <w:r w:rsidRPr="00B10E9D">
        <w:rPr>
          <w:rFonts w:ascii="Times New Roman" w:hAnsi="Times New Roman" w:cs="Times New Roman"/>
          <w:bCs/>
          <w:sz w:val="28"/>
          <w:szCs w:val="28"/>
          <w:lang w:eastAsia="vi-VN"/>
        </w:rPr>
        <w:t xml:space="preserve"> của các sở, ban, ngành đoàn thể;</w:t>
      </w:r>
      <w:r w:rsidRPr="00B10E9D">
        <w:rPr>
          <w:rFonts w:ascii="Times New Roman" w:hAnsi="Times New Roman" w:cs="Times New Roman"/>
          <w:bCs/>
          <w:sz w:val="28"/>
          <w:szCs w:val="28"/>
          <w:lang w:val="vi-VN" w:eastAsia="vi-VN"/>
        </w:rPr>
        <w:t xml:space="preserve"> </w:t>
      </w:r>
      <w:r w:rsidRPr="00B10E9D">
        <w:rPr>
          <w:rFonts w:ascii="Times New Roman" w:hAnsi="Times New Roman" w:cs="Times New Roman"/>
          <w:bCs/>
          <w:sz w:val="28"/>
          <w:szCs w:val="28"/>
          <w:lang w:eastAsia="vi-VN"/>
        </w:rPr>
        <w:t xml:space="preserve">Ủy ban nhân dân các huyện, thị xã, thành phố; </w:t>
      </w:r>
      <w:r w:rsidRPr="00B10E9D">
        <w:rPr>
          <w:rFonts w:ascii="Times New Roman" w:hAnsi="Times New Roman" w:cs="Times New Roman"/>
          <w:bCs/>
          <w:sz w:val="28"/>
          <w:szCs w:val="28"/>
          <w:lang w:val="vi-VN" w:eastAsia="vi-VN"/>
        </w:rPr>
        <w:t>đăng báo</w:t>
      </w:r>
      <w:r w:rsidRPr="00B10E9D">
        <w:rPr>
          <w:rFonts w:ascii="Times New Roman" w:hAnsi="Times New Roman" w:cs="Times New Roman"/>
          <w:bCs/>
          <w:sz w:val="28"/>
          <w:szCs w:val="28"/>
          <w:lang w:eastAsia="vi-VN"/>
        </w:rPr>
        <w:t xml:space="preserve"> C</w:t>
      </w:r>
      <w:r w:rsidR="002E1D39" w:rsidRPr="00B10E9D">
        <w:rPr>
          <w:rFonts w:ascii="Times New Roman" w:hAnsi="Times New Roman" w:cs="Times New Roman"/>
          <w:bCs/>
          <w:sz w:val="28"/>
          <w:szCs w:val="28"/>
          <w:lang w:eastAsia="vi-VN"/>
        </w:rPr>
        <w:t>ổ</w:t>
      </w:r>
      <w:r w:rsidRPr="00B10E9D">
        <w:rPr>
          <w:rFonts w:ascii="Times New Roman" w:hAnsi="Times New Roman" w:cs="Times New Roman"/>
          <w:bCs/>
          <w:sz w:val="28"/>
          <w:szCs w:val="28"/>
          <w:lang w:eastAsia="vi-VN"/>
        </w:rPr>
        <w:t xml:space="preserve">ng thông tin Điện tử của tỉnh; </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xml:space="preserve">- Phối hợp với Ủy ban Mặt trận Tổ quốc Việt Nam tỉnh Sóc Trăng </w:t>
      </w:r>
      <w:r w:rsidR="002E1D39" w:rsidRPr="00B10E9D">
        <w:rPr>
          <w:rFonts w:ascii="Times New Roman" w:hAnsi="Times New Roman" w:cs="Times New Roman"/>
          <w:bCs/>
          <w:sz w:val="28"/>
          <w:szCs w:val="28"/>
          <w:lang w:eastAsia="vi-VN"/>
        </w:rPr>
        <w:t xml:space="preserve">tổ </w:t>
      </w:r>
      <w:r w:rsidRPr="00B10E9D">
        <w:rPr>
          <w:rFonts w:ascii="Times New Roman" w:hAnsi="Times New Roman" w:cs="Times New Roman"/>
          <w:bCs/>
          <w:sz w:val="28"/>
          <w:szCs w:val="28"/>
          <w:lang w:eastAsia="vi-VN"/>
        </w:rPr>
        <w:t>chức họp phản biện xã hội.</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 xml:space="preserve">- Phối hợp với Ủy ban nhân dân huyện, thị xã, thành phố </w:t>
      </w:r>
      <w:r w:rsidRPr="00B10E9D">
        <w:rPr>
          <w:rFonts w:ascii="Times New Roman" w:hAnsi="Times New Roman" w:cs="Times New Roman"/>
          <w:bCs/>
          <w:sz w:val="28"/>
          <w:szCs w:val="28"/>
          <w:lang w:val="vi-VN" w:eastAsia="vi-VN"/>
        </w:rPr>
        <w:t>công bố công khai dự kiến đặt tên hoặc đổi tên đường và CTCC để nhân dân tham gia góp ý kiến trước khi Ủy ban nhân dân tỉnh trình Hội đồng nhân dân tỉnh Sóc Trăng.</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
          <w:bCs/>
          <w:sz w:val="28"/>
          <w:szCs w:val="28"/>
          <w:lang w:val="vi-VN" w:eastAsia="vi-VN"/>
        </w:rPr>
        <w:t>Bước 5:</w:t>
      </w:r>
      <w:r w:rsidRPr="00B10E9D">
        <w:rPr>
          <w:rFonts w:ascii="Times New Roman" w:hAnsi="Times New Roman" w:cs="Times New Roman"/>
          <w:bCs/>
          <w:i/>
          <w:iCs/>
          <w:sz w:val="28"/>
          <w:szCs w:val="28"/>
          <w:lang w:val="vi-VN" w:eastAsia="vi-VN"/>
        </w:rPr>
        <w:t> </w:t>
      </w:r>
      <w:r w:rsidRPr="00B10E9D">
        <w:rPr>
          <w:rFonts w:ascii="Times New Roman" w:hAnsi="Times New Roman" w:cs="Times New Roman"/>
          <w:bCs/>
          <w:sz w:val="28"/>
          <w:szCs w:val="28"/>
          <w:lang w:val="vi-VN" w:eastAsia="vi-VN"/>
        </w:rPr>
        <w:t xml:space="preserve">Sau khi Nghị quyết được </w:t>
      </w:r>
      <w:r w:rsidRPr="00B10E9D">
        <w:rPr>
          <w:rFonts w:ascii="Times New Roman" w:hAnsi="Times New Roman" w:cs="Times New Roman"/>
          <w:bCs/>
          <w:sz w:val="28"/>
          <w:szCs w:val="28"/>
          <w:lang w:eastAsia="vi-VN"/>
        </w:rPr>
        <w:t>Hội đồng nhân</w:t>
      </w:r>
      <w:r w:rsidRPr="00B10E9D">
        <w:rPr>
          <w:rFonts w:ascii="Times New Roman" w:hAnsi="Times New Roman" w:cs="Times New Roman"/>
          <w:bCs/>
          <w:sz w:val="28"/>
          <w:szCs w:val="28"/>
          <w:lang w:val="vi-VN" w:eastAsia="vi-VN"/>
        </w:rPr>
        <w:t xml:space="preserve"> dân tỉnh thông qua, Ủy ban nhân dân tỉnh </w:t>
      </w:r>
      <w:r w:rsidRPr="00B10E9D">
        <w:rPr>
          <w:rFonts w:ascii="Times New Roman" w:hAnsi="Times New Roman" w:cs="Times New Roman"/>
          <w:bCs/>
          <w:sz w:val="28"/>
          <w:szCs w:val="28"/>
          <w:lang w:eastAsia="vi-VN"/>
        </w:rPr>
        <w:t>g</w:t>
      </w:r>
      <w:r w:rsidRPr="00B10E9D">
        <w:rPr>
          <w:rFonts w:ascii="Times New Roman" w:hAnsi="Times New Roman" w:cs="Times New Roman"/>
          <w:bCs/>
          <w:sz w:val="28"/>
          <w:szCs w:val="28"/>
          <w:lang w:val="vi-VN" w:eastAsia="vi-VN"/>
        </w:rPr>
        <w:t>iao trách nhiệm cho</w:t>
      </w:r>
      <w:r w:rsidRPr="00B10E9D">
        <w:rPr>
          <w:rFonts w:ascii="Times New Roman" w:hAnsi="Times New Roman" w:cs="Times New Roman"/>
          <w:bCs/>
          <w:sz w:val="28"/>
          <w:szCs w:val="28"/>
          <w:lang w:eastAsia="vi-VN"/>
        </w:rPr>
        <w:t xml:space="preserve"> </w:t>
      </w:r>
      <w:r w:rsidR="00315434" w:rsidRPr="00B10E9D">
        <w:rPr>
          <w:rFonts w:ascii="Times New Roman" w:hAnsi="Times New Roman" w:cs="Times New Roman"/>
          <w:bCs/>
          <w:sz w:val="28"/>
          <w:szCs w:val="28"/>
          <w:lang w:eastAsia="vi-VN"/>
        </w:rPr>
        <w:t>Ủy ban nhân dân huyện, thị xã, thành phố</w:t>
      </w:r>
      <w:r w:rsidRPr="00B10E9D">
        <w:rPr>
          <w:rFonts w:ascii="Times New Roman" w:hAnsi="Times New Roman" w:cs="Times New Roman"/>
          <w:bCs/>
          <w:sz w:val="28"/>
          <w:szCs w:val="28"/>
          <w:lang w:val="vi-VN" w:eastAsia="vi-VN"/>
        </w:rPr>
        <w:t xml:space="preserve"> thực hiện việc gắn biển tên đường và công trình công cộng trong thời hạn 30 ngày, kể từ ngày Nghị quyết về việc đặt tên, đổi tên đường và công trình công cộng của Hội đồng nhân dân tỉnh có hiệu lực.</w:t>
      </w:r>
    </w:p>
    <w:p w:rsidR="006F0A35" w:rsidRPr="00B10E9D" w:rsidRDefault="006F0A35" w:rsidP="006F0A35">
      <w:pPr>
        <w:spacing w:after="0" w:line="240" w:lineRule="auto"/>
        <w:ind w:firstLine="567"/>
        <w:jc w:val="both"/>
        <w:rPr>
          <w:rFonts w:ascii="Times New Roman" w:hAnsi="Times New Roman" w:cs="Times New Roman"/>
          <w:b/>
          <w:bCs/>
          <w:sz w:val="28"/>
          <w:szCs w:val="28"/>
          <w:lang w:eastAsia="vi-VN"/>
        </w:rPr>
      </w:pPr>
      <w:r w:rsidRPr="00B10E9D">
        <w:rPr>
          <w:rFonts w:ascii="Times New Roman" w:hAnsi="Times New Roman" w:cs="Times New Roman"/>
          <w:b/>
          <w:bCs/>
          <w:sz w:val="28"/>
          <w:szCs w:val="28"/>
          <w:lang w:eastAsia="vi-VN"/>
        </w:rPr>
        <w:t xml:space="preserve">3. Quy định </w:t>
      </w:r>
      <w:r w:rsidR="00BA2C5D">
        <w:rPr>
          <w:rFonts w:ascii="Times New Roman" w:hAnsi="Times New Roman" w:cs="Times New Roman"/>
          <w:b/>
          <w:bCs/>
          <w:sz w:val="28"/>
          <w:szCs w:val="28"/>
          <w:lang w:eastAsia="vi-VN"/>
        </w:rPr>
        <w:t>lắp đặt và thay thế biển</w:t>
      </w:r>
      <w:r w:rsidRPr="00B10E9D">
        <w:rPr>
          <w:rFonts w:ascii="Times New Roman" w:hAnsi="Times New Roman" w:cs="Times New Roman"/>
          <w:b/>
          <w:bCs/>
          <w:sz w:val="28"/>
          <w:szCs w:val="28"/>
          <w:lang w:eastAsia="vi-VN"/>
        </w:rPr>
        <w:t xml:space="preserve"> tên đường</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10E9D">
        <w:rPr>
          <w:rFonts w:ascii="Times New Roman" w:eastAsia="Times New Roman" w:hAnsi="Times New Roman" w:cs="Times New Roman"/>
          <w:bCs/>
          <w:sz w:val="28"/>
          <w:szCs w:val="28"/>
        </w:rPr>
        <w:lastRenderedPageBreak/>
        <w:t>- Kích thước</w:t>
      </w:r>
      <w:r w:rsidRPr="00B10E9D">
        <w:rPr>
          <w:rFonts w:ascii="Times New Roman" w:eastAsia="Times New Roman" w:hAnsi="Times New Roman" w:cs="Times New Roman"/>
          <w:sz w:val="28"/>
          <w:szCs w:val="28"/>
        </w:rPr>
        <w:t>: Hình chữ nhật 75cm x 40cm (đối với đô thị loại nhỏ, kích thước biển có thể nhỏ hơn, nhưng phải đảm bảo thống nhất kích thước biển trong cùng một đô thị).</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10E9D">
        <w:rPr>
          <w:rFonts w:ascii="Times New Roman" w:eastAsia="Times New Roman" w:hAnsi="Times New Roman" w:cs="Times New Roman"/>
          <w:bCs/>
          <w:sz w:val="28"/>
          <w:szCs w:val="28"/>
        </w:rPr>
        <w:t>- Màu sắc</w:t>
      </w:r>
      <w:r w:rsidRPr="00B10E9D">
        <w:rPr>
          <w:rFonts w:ascii="Times New Roman" w:eastAsia="Times New Roman" w:hAnsi="Times New Roman" w:cs="Times New Roman"/>
          <w:sz w:val="28"/>
          <w:szCs w:val="28"/>
        </w:rPr>
        <w:t>: Xanh lam sẫm; đường viền trắng rộng 0,5cm cách mép ngoài của biển từ 3cm - 3,5cm, bốn gốc đường viền uốn cong đều vào bên trong.</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10E9D">
        <w:rPr>
          <w:rFonts w:ascii="Times New Roman" w:eastAsia="Times New Roman" w:hAnsi="Times New Roman" w:cs="Times New Roman"/>
          <w:bCs/>
          <w:sz w:val="28"/>
          <w:szCs w:val="28"/>
        </w:rPr>
        <w:t>- Chất liệu</w:t>
      </w:r>
      <w:r w:rsidRPr="00B10E9D">
        <w:rPr>
          <w:rFonts w:ascii="Times New Roman" w:eastAsia="Times New Roman" w:hAnsi="Times New Roman" w:cs="Times New Roman"/>
          <w:sz w:val="28"/>
          <w:szCs w:val="28"/>
        </w:rPr>
        <w:t>: Sắt tráng men hoặc nhôm lá dập, sơn chất liệu phản quang.</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10E9D">
        <w:rPr>
          <w:rFonts w:ascii="Times New Roman" w:eastAsia="Times New Roman" w:hAnsi="Times New Roman" w:cs="Times New Roman"/>
          <w:bCs/>
          <w:sz w:val="28"/>
          <w:szCs w:val="28"/>
        </w:rPr>
        <w:t>- Chữ viết trên biển:</w:t>
      </w:r>
      <w:r w:rsidRPr="00B10E9D">
        <w:rPr>
          <w:rFonts w:ascii="Times New Roman" w:eastAsia="Times New Roman" w:hAnsi="Times New Roman" w:cs="Times New Roman"/>
          <w:b/>
          <w:bCs/>
          <w:sz w:val="28"/>
          <w:szCs w:val="28"/>
        </w:rPr>
        <w:t xml:space="preserve"> </w:t>
      </w:r>
      <w:r w:rsidRPr="00B10E9D">
        <w:rPr>
          <w:rFonts w:ascii="Times New Roman" w:eastAsia="Times New Roman" w:hAnsi="Times New Roman" w:cs="Times New Roman"/>
          <w:sz w:val="28"/>
          <w:szCs w:val="28"/>
        </w:rPr>
        <w:t>Kiểu chữ in hoa không có chân, mầu trắng; từ đường ở dòng trên, từ tên đường ở dòng dưới và có cở chữ to hơn từ đường. Đô thị nào có logo thì thể hiện logo mầu trắng lên góc cao bên trái biển.</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A2C5D">
        <w:rPr>
          <w:rFonts w:ascii="Times New Roman" w:eastAsia="Times New Roman" w:hAnsi="Times New Roman" w:cs="Times New Roman"/>
          <w:color w:val="FF0000"/>
          <w:sz w:val="28"/>
          <w:szCs w:val="28"/>
        </w:rPr>
        <w:t>- Biển được</w:t>
      </w:r>
      <w:r w:rsidR="00BA2C5D">
        <w:rPr>
          <w:rFonts w:ascii="Times New Roman" w:eastAsia="Times New Roman" w:hAnsi="Times New Roman" w:cs="Times New Roman"/>
          <w:color w:val="FF0000"/>
          <w:sz w:val="28"/>
          <w:szCs w:val="28"/>
        </w:rPr>
        <w:t xml:space="preserve"> đặt về phía tay phải</w:t>
      </w:r>
      <w:r w:rsidR="006D3AB6">
        <w:rPr>
          <w:rFonts w:ascii="Times New Roman" w:eastAsia="Times New Roman" w:hAnsi="Times New Roman" w:cs="Times New Roman"/>
          <w:color w:val="FF0000"/>
          <w:sz w:val="28"/>
          <w:szCs w:val="28"/>
        </w:rPr>
        <w:t>,</w:t>
      </w:r>
      <w:r w:rsidRPr="00B10E9D">
        <w:rPr>
          <w:rFonts w:ascii="Times New Roman" w:eastAsia="Times New Roman" w:hAnsi="Times New Roman" w:cs="Times New Roman"/>
          <w:sz w:val="28"/>
          <w:szCs w:val="28"/>
        </w:rPr>
        <w:t xml:space="preserve"> ở đầu, ở cuối đường</w:t>
      </w:r>
      <w:r w:rsidR="006D3AB6">
        <w:rPr>
          <w:rFonts w:ascii="Times New Roman" w:eastAsia="Times New Roman" w:hAnsi="Times New Roman" w:cs="Times New Roman"/>
          <w:sz w:val="28"/>
          <w:szCs w:val="28"/>
        </w:rPr>
        <w:t>,</w:t>
      </w:r>
      <w:r w:rsidRPr="00B10E9D">
        <w:rPr>
          <w:rFonts w:ascii="Times New Roman" w:eastAsia="Times New Roman" w:hAnsi="Times New Roman" w:cs="Times New Roman"/>
          <w:sz w:val="28"/>
          <w:szCs w:val="28"/>
        </w:rPr>
        <w:t xml:space="preserve"> ở cá</w:t>
      </w:r>
      <w:r w:rsidR="006D3AB6">
        <w:rPr>
          <w:rFonts w:ascii="Times New Roman" w:eastAsia="Times New Roman" w:hAnsi="Times New Roman" w:cs="Times New Roman"/>
          <w:sz w:val="28"/>
          <w:szCs w:val="28"/>
        </w:rPr>
        <w:t>c điểm giao nhau với đường khác và lặp lại tại các ngã ba, ngã tư đường giao nhau.</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10E9D">
        <w:rPr>
          <w:rFonts w:ascii="Times New Roman" w:eastAsia="Times New Roman" w:hAnsi="Times New Roman" w:cs="Times New Roman"/>
          <w:sz w:val="28"/>
          <w:szCs w:val="28"/>
        </w:rPr>
        <w:t>- Biển được gắn trên đầu cột sắt đường kính tối thiểu 10cm, được chôn vững chắc, khoảng cách từ mặt đất đến đầu cột cao khoảng 250cm, vị trí cột ở gần mép góc vuông vỉa hè của hai đường giao nhau; hai biển tên hai đường giao nhau gắn vuông góc với nhau trên một cột. Tại nơi gắn biển có cột điện ở vị trí thích hợp thì biển có thể được gắn trên cột điện đó.</w:t>
      </w:r>
    </w:p>
    <w:p w:rsidR="006F0A35" w:rsidRPr="00B10E9D" w:rsidRDefault="006F0A35" w:rsidP="006F0A35">
      <w:pPr>
        <w:spacing w:after="0" w:line="240" w:lineRule="auto"/>
        <w:ind w:firstLine="567"/>
        <w:jc w:val="both"/>
        <w:rPr>
          <w:rFonts w:ascii="Times New Roman" w:hAnsi="Times New Roman" w:cs="Times New Roman"/>
          <w:b/>
          <w:bCs/>
          <w:sz w:val="28"/>
          <w:szCs w:val="28"/>
          <w:lang w:eastAsia="vi-VN"/>
        </w:rPr>
      </w:pPr>
      <w:bookmarkStart w:id="7" w:name="muc_3_1"/>
      <w:r w:rsidRPr="00B10E9D">
        <w:rPr>
          <w:rFonts w:ascii="Times New Roman" w:hAnsi="Times New Roman" w:cs="Times New Roman"/>
          <w:b/>
          <w:bCs/>
          <w:sz w:val="28"/>
          <w:szCs w:val="28"/>
          <w:lang w:eastAsia="vi-VN"/>
        </w:rPr>
        <w:t>V. KINH PHÍ THỰC HIỆN</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Kinh phí thực hiện Đề án ngân hàng tên đường và CTCC được cấp từ nguồn ngân sách tỉnh cấp hàng năm về Sở Văn hóa, Thể thao và Du lịch để thực hiện một số nội dung sau:</w:t>
      </w:r>
    </w:p>
    <w:p w:rsidR="006F0A35" w:rsidRPr="00B10E9D" w:rsidRDefault="006F0A35" w:rsidP="006F0A35">
      <w:pPr>
        <w:spacing w:after="0" w:line="240" w:lineRule="auto"/>
        <w:ind w:firstLine="567"/>
        <w:jc w:val="both"/>
        <w:rPr>
          <w:rFonts w:ascii="Times New Roman" w:hAnsi="Times New Roman" w:cs="Times New Roman"/>
          <w:b/>
          <w:bCs/>
          <w:sz w:val="28"/>
          <w:szCs w:val="28"/>
          <w:lang w:eastAsia="vi-VN"/>
        </w:rPr>
      </w:pPr>
      <w:r w:rsidRPr="00B10E9D">
        <w:rPr>
          <w:rFonts w:ascii="Times New Roman" w:hAnsi="Times New Roman" w:cs="Times New Roman"/>
          <w:b/>
          <w:bCs/>
          <w:sz w:val="28"/>
          <w:szCs w:val="28"/>
          <w:lang w:eastAsia="vi-VN"/>
        </w:rPr>
        <w:t>1. Kinh phí xây dựng Đề án: 146.400.000đồng.</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Chủ nhiệm: (1,0 x 20.000.000đ x 20% x 06 tháng) x 01 người = 24.000.000đ</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Thành viên chính: (0,8 x 20.000.000đ x 20% x 06 tháng) x 02 người = 38.400.000đ</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Thành viên: (0,4 x 20.000.000đ x 20% x 06 tháng) x 08 người = 76.800.000đ</w:t>
      </w:r>
      <w:bookmarkStart w:id="8" w:name="_GoBack"/>
      <w:bookmarkEnd w:id="8"/>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Thư ký: (0,3 x 20.000.000đ x 20% x 06 tháng) x 01 người = 7.200.000đ</w:t>
      </w:r>
    </w:p>
    <w:p w:rsidR="006F0A35" w:rsidRPr="00B10E9D" w:rsidRDefault="006F0A35" w:rsidP="006F0A35">
      <w:pPr>
        <w:spacing w:after="0" w:line="240" w:lineRule="auto"/>
        <w:ind w:firstLine="567"/>
        <w:jc w:val="both"/>
        <w:rPr>
          <w:rFonts w:ascii="Times New Roman" w:hAnsi="Times New Roman" w:cs="Times New Roman"/>
          <w:b/>
          <w:bCs/>
          <w:sz w:val="28"/>
          <w:szCs w:val="28"/>
          <w:lang w:eastAsia="vi-VN"/>
        </w:rPr>
      </w:pPr>
      <w:r w:rsidRPr="00B10E9D">
        <w:rPr>
          <w:rFonts w:ascii="Times New Roman" w:hAnsi="Times New Roman" w:cs="Times New Roman"/>
          <w:b/>
          <w:bCs/>
          <w:sz w:val="28"/>
          <w:szCs w:val="28"/>
          <w:lang w:eastAsia="vi-VN"/>
        </w:rPr>
        <w:t>2. Kinh phí hoạt động hàng năm (Hàng năm Sở VHTTDL lập dự toán kinh phí chi tiết gửi Sở Tài chính xem xét trình Ủy ban nhân dân tỉnh phê duyệt)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Tiếp tục k</w:t>
      </w:r>
      <w:r w:rsidRPr="00B10E9D">
        <w:rPr>
          <w:rFonts w:ascii="Times New Roman" w:hAnsi="Times New Roman" w:cs="Times New Roman"/>
          <w:bCs/>
          <w:sz w:val="28"/>
          <w:szCs w:val="28"/>
          <w:lang w:val="vi-VN" w:eastAsia="vi-VN"/>
        </w:rPr>
        <w:t>hảo sát, thống kê hệ thống đường và CTCC trên toàn địa bàn tỉnh</w:t>
      </w:r>
      <w:r w:rsidRPr="00B10E9D">
        <w:rPr>
          <w:rFonts w:ascii="Times New Roman" w:hAnsi="Times New Roman" w:cs="Times New Roman"/>
          <w:bCs/>
          <w:sz w:val="28"/>
          <w:szCs w:val="28"/>
          <w:lang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Tổ chức</w:t>
      </w:r>
      <w:r w:rsidRPr="00B10E9D">
        <w:rPr>
          <w:rFonts w:ascii="Times New Roman" w:hAnsi="Times New Roman" w:cs="Times New Roman"/>
          <w:bCs/>
          <w:sz w:val="28"/>
          <w:szCs w:val="28"/>
          <w:lang w:val="vi-VN" w:eastAsia="vi-VN"/>
        </w:rPr>
        <w:t xml:space="preserve"> tuyên truyền, quảng bá rộng rãi trên các phương tiện thông tin đại chúng</w:t>
      </w:r>
      <w:r w:rsidRPr="00B10E9D">
        <w:rPr>
          <w:rFonts w:ascii="Times New Roman" w:hAnsi="Times New Roman" w:cs="Times New Roman"/>
          <w:bCs/>
          <w:sz w:val="28"/>
          <w:szCs w:val="28"/>
          <w:lang w:eastAsia="vi-VN"/>
        </w:rPr>
        <w:t>, Cổng thông tin điện tử của Sở Văn hóa, Thể thao và Du lịch, tỉnh, huyện, thị xã, thành phố</w:t>
      </w:r>
      <w:r w:rsidRPr="00B10E9D">
        <w:rPr>
          <w:rFonts w:ascii="Times New Roman" w:hAnsi="Times New Roman" w:cs="Times New Roman"/>
          <w:bCs/>
          <w:sz w:val="28"/>
          <w:szCs w:val="28"/>
          <w:lang w:val="vi-VN"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Biên soạn in sách, tài liệu tuyên truyền, in mã QR trên các bảng tên đường.</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xml:space="preserve">- </w:t>
      </w:r>
      <w:r w:rsidRPr="00B10E9D">
        <w:rPr>
          <w:rFonts w:ascii="Times New Roman" w:hAnsi="Times New Roman" w:cs="Times New Roman"/>
          <w:bCs/>
          <w:sz w:val="28"/>
          <w:szCs w:val="28"/>
          <w:lang w:val="vi-VN" w:eastAsia="vi-VN"/>
        </w:rPr>
        <w:t>Cập nhật, bổ sung tên mới vào quỹ tên đường và CTCC của tỉnh</w:t>
      </w:r>
      <w:r w:rsidRPr="00B10E9D">
        <w:rPr>
          <w:rFonts w:ascii="Times New Roman" w:hAnsi="Times New Roman" w:cs="Times New Roman"/>
          <w:bCs/>
          <w:sz w:val="28"/>
          <w:szCs w:val="28"/>
          <w:lang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Phụ cấp hoạt động hàng tháng cho Tổ soạn thảo Đề án.</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Văn phòng phẩm.</w:t>
      </w:r>
    </w:p>
    <w:p w:rsidR="006F0A35" w:rsidRPr="00B10E9D" w:rsidRDefault="006F0A35" w:rsidP="006F0A35">
      <w:pPr>
        <w:spacing w:after="0" w:line="240" w:lineRule="auto"/>
        <w:ind w:firstLine="567"/>
        <w:jc w:val="both"/>
        <w:rPr>
          <w:rFonts w:ascii="Times New Roman" w:hAnsi="Times New Roman" w:cs="Times New Roman"/>
          <w:b/>
          <w:bCs/>
          <w:sz w:val="28"/>
          <w:szCs w:val="28"/>
          <w:lang w:eastAsia="vi-VN"/>
        </w:rPr>
      </w:pPr>
      <w:r w:rsidRPr="00B10E9D">
        <w:rPr>
          <w:rFonts w:ascii="Times New Roman" w:hAnsi="Times New Roman" w:cs="Times New Roman"/>
          <w:b/>
          <w:bCs/>
          <w:sz w:val="28"/>
          <w:szCs w:val="28"/>
          <w:lang w:eastAsia="vi-VN"/>
        </w:rPr>
        <w:t>VI</w:t>
      </w:r>
      <w:r w:rsidRPr="00B10E9D">
        <w:rPr>
          <w:rFonts w:ascii="Times New Roman" w:hAnsi="Times New Roman" w:cs="Times New Roman"/>
          <w:b/>
          <w:bCs/>
          <w:sz w:val="28"/>
          <w:szCs w:val="28"/>
          <w:lang w:val="vi-VN" w:eastAsia="vi-VN"/>
        </w:rPr>
        <w:t xml:space="preserve">. </w:t>
      </w:r>
      <w:bookmarkEnd w:id="7"/>
      <w:r w:rsidRPr="00B10E9D">
        <w:rPr>
          <w:rFonts w:ascii="Times New Roman" w:hAnsi="Times New Roman" w:cs="Times New Roman"/>
          <w:b/>
          <w:bCs/>
          <w:sz w:val="28"/>
          <w:szCs w:val="28"/>
          <w:lang w:eastAsia="vi-VN"/>
        </w:rPr>
        <w:t>TỔ CHỨC THỰC HIỆN</w:t>
      </w:r>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r w:rsidRPr="00B10E9D">
        <w:rPr>
          <w:rFonts w:ascii="Times New Roman" w:hAnsi="Times New Roman" w:cs="Times New Roman"/>
          <w:b/>
          <w:bCs/>
          <w:sz w:val="28"/>
          <w:szCs w:val="28"/>
          <w:lang w:val="vi-VN" w:eastAsia="vi-VN"/>
        </w:rPr>
        <w:t>1. Sở Văn hóa, Thể thao và Du lịch</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xml:space="preserve">- </w:t>
      </w:r>
      <w:r w:rsidRPr="00B10E9D">
        <w:rPr>
          <w:rFonts w:ascii="Times New Roman" w:hAnsi="Times New Roman" w:cs="Times New Roman"/>
          <w:bCs/>
          <w:sz w:val="28"/>
          <w:szCs w:val="28"/>
          <w:lang w:val="vi-VN" w:eastAsia="vi-VN"/>
        </w:rPr>
        <w:t xml:space="preserve">Là cơ quan thường trực của Hội đồng tư vấn về đặt tên, đổi tên đường và CTCC </w:t>
      </w:r>
      <w:r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 chủ trì xây dựng kế hoạch triển khai đề án</w:t>
      </w:r>
      <w:r w:rsidRPr="00B10E9D">
        <w:rPr>
          <w:rFonts w:ascii="Times New Roman" w:hAnsi="Times New Roman" w:cs="Times New Roman"/>
          <w:bCs/>
          <w:sz w:val="28"/>
          <w:szCs w:val="28"/>
          <w:lang w:eastAsia="vi-VN"/>
        </w:rPr>
        <w:t xml:space="preserve"> sau khi được phê duyệt</w:t>
      </w:r>
      <w:r w:rsidRPr="00B10E9D">
        <w:rPr>
          <w:rFonts w:ascii="Times New Roman" w:hAnsi="Times New Roman" w:cs="Times New Roman"/>
          <w:bCs/>
          <w:sz w:val="28"/>
          <w:szCs w:val="28"/>
          <w:lang w:val="vi-VN" w:eastAsia="vi-VN"/>
        </w:rPr>
        <w:t xml:space="preserve">; </w:t>
      </w:r>
      <w:r w:rsidRPr="00B10E9D">
        <w:rPr>
          <w:rFonts w:ascii="Times New Roman" w:hAnsi="Times New Roman" w:cs="Times New Roman"/>
          <w:bCs/>
          <w:sz w:val="28"/>
          <w:szCs w:val="28"/>
          <w:lang w:eastAsia="vi-VN"/>
        </w:rPr>
        <w:t>tham mưu báo cáo, sơ kết, tổng kết Đề án.</w:t>
      </w:r>
    </w:p>
    <w:p w:rsidR="006F0A35" w:rsidRPr="00B10E9D" w:rsidRDefault="006F0A35" w:rsidP="006F0A35">
      <w:pPr>
        <w:shd w:val="clear" w:color="auto" w:fill="FFFFFF"/>
        <w:spacing w:after="0" w:line="240" w:lineRule="auto"/>
        <w:ind w:firstLine="567"/>
        <w:jc w:val="both"/>
        <w:rPr>
          <w:rFonts w:ascii="Times New Roman" w:eastAsia="Times New Roman" w:hAnsi="Times New Roman" w:cs="Times New Roman"/>
          <w:sz w:val="28"/>
          <w:szCs w:val="28"/>
        </w:rPr>
      </w:pPr>
      <w:r w:rsidRPr="00B10E9D">
        <w:rPr>
          <w:rFonts w:ascii="Times New Roman" w:eastAsia="Times New Roman" w:hAnsi="Times New Roman" w:cs="Times New Roman"/>
          <w:sz w:val="28"/>
          <w:szCs w:val="28"/>
          <w:lang w:val="vi-VN"/>
        </w:rPr>
        <w:lastRenderedPageBreak/>
        <w:t>- Tổ chức tuyên truyền, phổ biến về giá trị, ý nghĩa của việc ban hành</w:t>
      </w:r>
      <w:r w:rsidRPr="00B10E9D">
        <w:rPr>
          <w:rFonts w:ascii="Times New Roman" w:eastAsia="Times New Roman" w:hAnsi="Times New Roman" w:cs="Times New Roman"/>
          <w:sz w:val="28"/>
          <w:szCs w:val="28"/>
        </w:rPr>
        <w:t xml:space="preserve"> Đề án</w:t>
      </w:r>
      <w:r w:rsidRPr="00B10E9D">
        <w:rPr>
          <w:rFonts w:ascii="Times New Roman" w:eastAsia="Times New Roman" w:hAnsi="Times New Roman" w:cs="Times New Roman"/>
          <w:sz w:val="28"/>
          <w:szCs w:val="28"/>
          <w:lang w:val="vi-VN"/>
        </w:rPr>
        <w:t xml:space="preserve"> Ngân hàng tên đường và công trình công cộng trên địa bàn tỉnh.</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eastAsia="vi-VN"/>
        </w:rPr>
        <w:t>-</w:t>
      </w:r>
      <w:r w:rsidR="0017148F">
        <w:rPr>
          <w:rFonts w:ascii="Times New Roman" w:hAnsi="Times New Roman" w:cs="Times New Roman"/>
          <w:bCs/>
          <w:sz w:val="28"/>
          <w:szCs w:val="28"/>
          <w:lang w:eastAsia="vi-VN"/>
        </w:rPr>
        <w:t xml:space="preserve"> </w:t>
      </w:r>
      <w:r w:rsidRPr="00B10E9D">
        <w:rPr>
          <w:rFonts w:ascii="Times New Roman" w:hAnsi="Times New Roman" w:cs="Times New Roman"/>
          <w:bCs/>
          <w:sz w:val="28"/>
          <w:szCs w:val="28"/>
          <w:lang w:eastAsia="vi-VN"/>
        </w:rPr>
        <w:t xml:space="preserve">Tham mưu </w:t>
      </w:r>
      <w:r w:rsidRPr="00B10E9D">
        <w:rPr>
          <w:rFonts w:ascii="Times New Roman" w:hAnsi="Times New Roman" w:cs="Times New Roman"/>
          <w:bCs/>
          <w:sz w:val="28"/>
          <w:szCs w:val="28"/>
          <w:lang w:val="vi-VN" w:eastAsia="vi-VN"/>
        </w:rPr>
        <w:t xml:space="preserve">Ủy ban nhân dân tỉnh kiểm tra, đôn đốc việc đặt tên, đổi tên đường và CTCC; chủ trì tiếp nhận và phối hợp thẩm định hồ sơ </w:t>
      </w:r>
      <w:r w:rsidRPr="00B10E9D">
        <w:rPr>
          <w:rFonts w:ascii="Times New Roman" w:hAnsi="Times New Roman" w:cs="Times New Roman"/>
          <w:bCs/>
          <w:sz w:val="28"/>
          <w:szCs w:val="28"/>
          <w:lang w:eastAsia="vi-VN"/>
        </w:rPr>
        <w:t>đề nghị</w:t>
      </w:r>
      <w:r w:rsidRPr="00B10E9D">
        <w:rPr>
          <w:rFonts w:ascii="Times New Roman" w:hAnsi="Times New Roman" w:cs="Times New Roman"/>
          <w:bCs/>
          <w:sz w:val="28"/>
          <w:szCs w:val="28"/>
          <w:lang w:val="vi-VN" w:eastAsia="vi-VN"/>
        </w:rPr>
        <w:t xml:space="preserve"> đặt tên, đổi tên đường và CTCC của các huyện, thị xã, thành phố.</w:t>
      </w:r>
    </w:p>
    <w:p w:rsidR="006F0A35" w:rsidRPr="00B10E9D" w:rsidRDefault="006F0A35" w:rsidP="006F0A35">
      <w:pPr>
        <w:shd w:val="clear" w:color="auto" w:fill="FFFFFF"/>
        <w:spacing w:after="0" w:line="240" w:lineRule="auto"/>
        <w:ind w:firstLine="567"/>
        <w:jc w:val="both"/>
        <w:rPr>
          <w:rFonts w:ascii="Times New Roman" w:hAnsi="Times New Roman" w:cs="Times New Roman"/>
          <w:bCs/>
          <w:sz w:val="28"/>
          <w:szCs w:val="28"/>
          <w:lang w:val="vi-VN" w:eastAsia="vi-VN"/>
        </w:rPr>
      </w:pPr>
      <w:r w:rsidRPr="00B10E9D">
        <w:rPr>
          <w:rFonts w:ascii="Times New Roman" w:eastAsia="Times New Roman" w:hAnsi="Times New Roman" w:cs="Times New Roman"/>
          <w:sz w:val="28"/>
          <w:szCs w:val="28"/>
          <w:lang w:val="vi-VN"/>
        </w:rPr>
        <w:t xml:space="preserve">- Định kỳ </w:t>
      </w:r>
      <w:r w:rsidRPr="00B10E9D">
        <w:rPr>
          <w:rFonts w:ascii="Times New Roman" w:eastAsia="Times New Roman" w:hAnsi="Times New Roman" w:cs="Times New Roman"/>
          <w:sz w:val="28"/>
          <w:szCs w:val="28"/>
        </w:rPr>
        <w:t>hàng</w:t>
      </w:r>
      <w:r w:rsidRPr="00B10E9D">
        <w:rPr>
          <w:rFonts w:ascii="Times New Roman" w:eastAsia="Times New Roman" w:hAnsi="Times New Roman" w:cs="Times New Roman"/>
          <w:sz w:val="28"/>
          <w:szCs w:val="28"/>
          <w:lang w:val="vi-VN"/>
        </w:rPr>
        <w:t xml:space="preserve"> năm tổ chức sưu tầm, lựa chọn tên để bổ sung vào </w:t>
      </w:r>
      <w:r w:rsidRPr="00B10E9D">
        <w:rPr>
          <w:rFonts w:ascii="Times New Roman" w:eastAsia="Times New Roman" w:hAnsi="Times New Roman" w:cs="Times New Roman"/>
          <w:sz w:val="28"/>
          <w:szCs w:val="28"/>
        </w:rPr>
        <w:t>danh mục n</w:t>
      </w:r>
      <w:r w:rsidRPr="00B10E9D">
        <w:rPr>
          <w:rFonts w:ascii="Times New Roman" w:eastAsia="Times New Roman" w:hAnsi="Times New Roman" w:cs="Times New Roman"/>
          <w:sz w:val="28"/>
          <w:szCs w:val="28"/>
          <w:lang w:val="vi-VN"/>
        </w:rPr>
        <w:t>gân hàng tên đường và công trình công cộng</w:t>
      </w:r>
      <w:r w:rsidRPr="00B10E9D">
        <w:rPr>
          <w:rFonts w:ascii="Times New Roman" w:eastAsia="Times New Roman" w:hAnsi="Times New Roman" w:cs="Times New Roman"/>
          <w:sz w:val="28"/>
          <w:szCs w:val="28"/>
        </w:rPr>
        <w:t xml:space="preserve"> </w:t>
      </w:r>
      <w:r w:rsidRPr="00B10E9D">
        <w:rPr>
          <w:rFonts w:ascii="Times New Roman" w:hAnsi="Times New Roman" w:cs="Times New Roman"/>
          <w:bCs/>
          <w:sz w:val="28"/>
          <w:szCs w:val="28"/>
          <w:lang w:val="vi-VN" w:eastAsia="vi-VN"/>
        </w:rPr>
        <w:t xml:space="preserve">phù hợp với </w:t>
      </w:r>
      <w:r w:rsidRPr="00B10E9D">
        <w:rPr>
          <w:rFonts w:ascii="Times New Roman" w:hAnsi="Times New Roman" w:cs="Times New Roman"/>
          <w:bCs/>
          <w:sz w:val="28"/>
          <w:szCs w:val="28"/>
          <w:lang w:eastAsia="vi-VN"/>
        </w:rPr>
        <w:t>tình hình của địa phương</w:t>
      </w:r>
      <w:r w:rsidRPr="00B10E9D">
        <w:rPr>
          <w:rFonts w:ascii="Times New Roman" w:hAnsi="Times New Roman" w:cs="Times New Roman"/>
          <w:bCs/>
          <w:sz w:val="28"/>
          <w:szCs w:val="28"/>
          <w:lang w:val="vi-VN"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Lập dự toán kinh phí chi tiết hàng năm gửi Sở Tài chính xem xét trình Ủy ban nhân dân tỉnh phê duyệt.</w:t>
      </w:r>
    </w:p>
    <w:p w:rsidR="006F0A35" w:rsidRPr="00B10E9D" w:rsidRDefault="006F0A35" w:rsidP="006F0A35">
      <w:pPr>
        <w:shd w:val="clear" w:color="auto" w:fill="FFFFFF"/>
        <w:spacing w:after="0" w:line="240" w:lineRule="auto"/>
        <w:jc w:val="both"/>
        <w:rPr>
          <w:rFonts w:ascii="Times New Roman" w:hAnsi="Times New Roman" w:cs="Times New Roman"/>
          <w:b/>
          <w:bCs/>
          <w:sz w:val="28"/>
          <w:szCs w:val="28"/>
          <w:lang w:eastAsia="vi-VN"/>
        </w:rPr>
      </w:pPr>
      <w:r w:rsidRPr="00B10E9D">
        <w:rPr>
          <w:rFonts w:ascii="Times New Roman" w:eastAsia="Times New Roman" w:hAnsi="Times New Roman" w:cs="Times New Roman"/>
          <w:sz w:val="28"/>
          <w:szCs w:val="28"/>
        </w:rPr>
        <w:tab/>
      </w:r>
      <w:r w:rsidRPr="00B10E9D">
        <w:rPr>
          <w:rFonts w:ascii="Times New Roman" w:hAnsi="Times New Roman" w:cs="Times New Roman"/>
          <w:b/>
          <w:bCs/>
          <w:sz w:val="28"/>
          <w:szCs w:val="28"/>
          <w:lang w:eastAsia="vi-VN"/>
        </w:rPr>
        <w:t>2. Sở Tài chính</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Tham mưu Ủy ban nhân dân tỉnh xem xét cấp kinh phí hàng năm để thực hiện triển khai Đề án.</w:t>
      </w:r>
    </w:p>
    <w:p w:rsidR="006F0A35" w:rsidRPr="00B10E9D" w:rsidRDefault="006F0A35" w:rsidP="006F0A35">
      <w:pPr>
        <w:spacing w:after="0" w:line="240" w:lineRule="auto"/>
        <w:ind w:firstLine="567"/>
        <w:jc w:val="both"/>
        <w:rPr>
          <w:rFonts w:ascii="Times New Roman" w:hAnsi="Times New Roman" w:cs="Times New Roman"/>
          <w:b/>
          <w:bCs/>
          <w:sz w:val="28"/>
          <w:szCs w:val="28"/>
          <w:lang w:val="vi-VN" w:eastAsia="vi-VN"/>
        </w:rPr>
      </w:pPr>
      <w:r w:rsidRPr="00B10E9D">
        <w:rPr>
          <w:rFonts w:ascii="Times New Roman" w:hAnsi="Times New Roman" w:cs="Times New Roman"/>
          <w:b/>
          <w:bCs/>
          <w:sz w:val="28"/>
          <w:szCs w:val="28"/>
          <w:lang w:eastAsia="vi-VN"/>
        </w:rPr>
        <w:t>3</w:t>
      </w:r>
      <w:r w:rsidRPr="00B10E9D">
        <w:rPr>
          <w:rFonts w:ascii="Times New Roman" w:hAnsi="Times New Roman" w:cs="Times New Roman"/>
          <w:b/>
          <w:bCs/>
          <w:sz w:val="28"/>
          <w:szCs w:val="28"/>
          <w:lang w:val="vi-VN" w:eastAsia="vi-VN"/>
        </w:rPr>
        <w:t>. Các Sở, ban</w:t>
      </w:r>
      <w:r w:rsidRPr="00B10E9D">
        <w:rPr>
          <w:rFonts w:ascii="Times New Roman" w:hAnsi="Times New Roman" w:cs="Times New Roman"/>
          <w:b/>
          <w:bCs/>
          <w:sz w:val="28"/>
          <w:szCs w:val="28"/>
          <w:lang w:eastAsia="vi-VN"/>
        </w:rPr>
        <w:t>,</w:t>
      </w:r>
      <w:r w:rsidRPr="00B10E9D">
        <w:rPr>
          <w:rFonts w:ascii="Times New Roman" w:hAnsi="Times New Roman" w:cs="Times New Roman"/>
          <w:b/>
          <w:bCs/>
          <w:sz w:val="28"/>
          <w:szCs w:val="28"/>
          <w:lang w:val="vi-VN" w:eastAsia="vi-VN"/>
        </w:rPr>
        <w:t xml:space="preserve"> ngành</w:t>
      </w:r>
      <w:r w:rsidRPr="00B10E9D">
        <w:rPr>
          <w:rFonts w:ascii="Times New Roman" w:hAnsi="Times New Roman" w:cs="Times New Roman"/>
          <w:b/>
          <w:bCs/>
          <w:sz w:val="28"/>
          <w:szCs w:val="28"/>
          <w:lang w:eastAsia="vi-VN"/>
        </w:rPr>
        <w:t>, đoàn thể, báo, đài</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eastAsia="vi-VN"/>
        </w:rPr>
        <w:t xml:space="preserve">Phối hợp với </w:t>
      </w:r>
      <w:r w:rsidRPr="00B10E9D">
        <w:rPr>
          <w:rFonts w:ascii="Times New Roman" w:hAnsi="Times New Roman" w:cs="Times New Roman"/>
          <w:bCs/>
          <w:sz w:val="28"/>
          <w:szCs w:val="28"/>
          <w:lang w:val="vi-VN" w:eastAsia="vi-VN"/>
        </w:rPr>
        <w:t>Sở Văn hóa, Thể thao và Du lịch</w:t>
      </w:r>
      <w:r w:rsidRPr="00B10E9D">
        <w:rPr>
          <w:rFonts w:ascii="Times New Roman" w:hAnsi="Times New Roman" w:cs="Times New Roman"/>
          <w:bCs/>
          <w:sz w:val="28"/>
          <w:szCs w:val="28"/>
          <w:lang w:eastAsia="vi-VN"/>
        </w:rPr>
        <w:t xml:space="preserve"> triển khai thực hiện có hiệu quả Đề án sau khi được phê duyệt.</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xml:space="preserve">Tăng cường công tác tuyên truyền </w:t>
      </w:r>
      <w:r w:rsidRPr="00B10E9D">
        <w:rPr>
          <w:rFonts w:ascii="Times New Roman" w:hAnsi="Times New Roman" w:cs="Times New Roman"/>
          <w:bCs/>
          <w:sz w:val="28"/>
          <w:szCs w:val="28"/>
          <w:lang w:eastAsia="vi-VN"/>
        </w:rPr>
        <w:t>Đề án và các tên</w:t>
      </w:r>
      <w:r w:rsidRPr="00B10E9D">
        <w:rPr>
          <w:rFonts w:ascii="Times New Roman" w:hAnsi="Times New Roman" w:cs="Times New Roman"/>
          <w:bCs/>
          <w:sz w:val="28"/>
          <w:szCs w:val="28"/>
          <w:lang w:val="vi-VN" w:eastAsia="vi-VN"/>
        </w:rPr>
        <w:t xml:space="preserve"> dự kiến đặt tên, đổi tên đường và CTCC của </w:t>
      </w:r>
      <w:r w:rsidRPr="00B10E9D">
        <w:rPr>
          <w:rFonts w:ascii="Times New Roman" w:hAnsi="Times New Roman" w:cs="Times New Roman"/>
          <w:bCs/>
          <w:sz w:val="28"/>
          <w:szCs w:val="28"/>
          <w:lang w:eastAsia="vi-VN"/>
        </w:rPr>
        <w:t>huyện, thị xã, thành phố</w:t>
      </w:r>
      <w:r w:rsidRPr="00B10E9D">
        <w:rPr>
          <w:rFonts w:ascii="Times New Roman" w:hAnsi="Times New Roman" w:cs="Times New Roman"/>
          <w:bCs/>
          <w:sz w:val="28"/>
          <w:szCs w:val="28"/>
          <w:lang w:val="vi-VN" w:eastAsia="vi-VN"/>
        </w:rPr>
        <w:t xml:space="preserve"> đến các Sở, ban ngành, đoàn thể và nhân dân được biết để tham gia đóng góp ý kiến.</w:t>
      </w:r>
    </w:p>
    <w:p w:rsidR="006F0A35" w:rsidRPr="00B10E9D" w:rsidRDefault="0017148F" w:rsidP="006F0A35">
      <w:pPr>
        <w:spacing w:after="0" w:line="240" w:lineRule="auto"/>
        <w:ind w:firstLine="567"/>
        <w:jc w:val="both"/>
        <w:rPr>
          <w:rFonts w:ascii="Times New Roman" w:hAnsi="Times New Roman" w:cs="Times New Roman"/>
          <w:b/>
          <w:bCs/>
          <w:sz w:val="28"/>
          <w:szCs w:val="28"/>
          <w:lang w:val="vi-VN" w:eastAsia="vi-VN"/>
        </w:rPr>
      </w:pPr>
      <w:r>
        <w:rPr>
          <w:rFonts w:ascii="Times New Roman" w:hAnsi="Times New Roman" w:cs="Times New Roman"/>
          <w:b/>
          <w:bCs/>
          <w:sz w:val="28"/>
          <w:szCs w:val="28"/>
          <w:lang w:eastAsia="vi-VN"/>
        </w:rPr>
        <w:t>4</w:t>
      </w:r>
      <w:r w:rsidR="006F0A35" w:rsidRPr="00B10E9D">
        <w:rPr>
          <w:rFonts w:ascii="Times New Roman" w:hAnsi="Times New Roman" w:cs="Times New Roman"/>
          <w:b/>
          <w:bCs/>
          <w:sz w:val="28"/>
          <w:szCs w:val="28"/>
          <w:lang w:val="vi-VN" w:eastAsia="vi-VN"/>
        </w:rPr>
        <w:t xml:space="preserve">. Ủy ban nhân dân </w:t>
      </w:r>
      <w:r w:rsidR="006F0A35" w:rsidRPr="00B10E9D">
        <w:rPr>
          <w:rFonts w:ascii="Times New Roman" w:hAnsi="Times New Roman" w:cs="Times New Roman"/>
          <w:b/>
          <w:bCs/>
          <w:sz w:val="28"/>
          <w:szCs w:val="28"/>
          <w:lang w:eastAsia="vi-VN"/>
        </w:rPr>
        <w:t xml:space="preserve">các </w:t>
      </w:r>
      <w:r w:rsidR="006F0A35" w:rsidRPr="00B10E9D">
        <w:rPr>
          <w:rFonts w:ascii="Times New Roman" w:hAnsi="Times New Roman" w:cs="Times New Roman"/>
          <w:b/>
          <w:bCs/>
          <w:sz w:val="28"/>
          <w:szCs w:val="28"/>
          <w:lang w:val="vi-VN" w:eastAsia="vi-VN"/>
        </w:rPr>
        <w:t>huyện, thị xã, thành phố</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r w:rsidRPr="00B10E9D">
        <w:rPr>
          <w:rFonts w:ascii="Times New Roman" w:hAnsi="Times New Roman" w:cs="Times New Roman"/>
          <w:bCs/>
          <w:sz w:val="28"/>
          <w:szCs w:val="28"/>
          <w:lang w:val="vi-VN" w:eastAsia="vi-VN"/>
        </w:rPr>
        <w:t>- Xây dựng kế hoạch và tổ chức triển khai thực hiện việc đặt, đổi tên đường và CTCC trên địa bàn theo đúng quy trình; tiến hành gắn biển tên đường theo quy định, đảm bảo mỹ quan đô thị;</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val="vi-VN" w:eastAsia="vi-VN"/>
        </w:rPr>
        <w:t xml:space="preserve">- Hàng năm cập nhật danh mục các tuyến đường và CTCC </w:t>
      </w:r>
      <w:r w:rsidRPr="00B10E9D">
        <w:rPr>
          <w:rFonts w:ascii="Times New Roman" w:hAnsi="Times New Roman" w:cs="Times New Roman"/>
          <w:bCs/>
          <w:sz w:val="28"/>
          <w:szCs w:val="28"/>
          <w:lang w:eastAsia="vi-VN"/>
        </w:rPr>
        <w:t xml:space="preserve">đã được sử dụng ổn định </w:t>
      </w:r>
      <w:r w:rsidRPr="00B10E9D">
        <w:rPr>
          <w:rFonts w:ascii="Times New Roman" w:hAnsi="Times New Roman" w:cs="Times New Roman"/>
          <w:bCs/>
          <w:sz w:val="28"/>
          <w:szCs w:val="28"/>
          <w:lang w:val="vi-VN" w:eastAsia="vi-VN"/>
        </w:rPr>
        <w:t xml:space="preserve">để tiến hành </w:t>
      </w:r>
      <w:r w:rsidRPr="00B10E9D">
        <w:rPr>
          <w:rFonts w:ascii="Times New Roman" w:hAnsi="Times New Roman" w:cs="Times New Roman"/>
          <w:bCs/>
          <w:sz w:val="28"/>
          <w:szCs w:val="28"/>
          <w:lang w:eastAsia="vi-VN"/>
        </w:rPr>
        <w:t xml:space="preserve">đề nghị </w:t>
      </w:r>
      <w:r w:rsidRPr="00B10E9D">
        <w:rPr>
          <w:rFonts w:ascii="Times New Roman" w:hAnsi="Times New Roman" w:cs="Times New Roman"/>
          <w:bCs/>
          <w:sz w:val="28"/>
          <w:szCs w:val="28"/>
          <w:lang w:val="vi-VN" w:eastAsia="vi-VN"/>
        </w:rPr>
        <w:t xml:space="preserve">đặt tên; đồng thời kiểm tra, rà soát những tuyến đường </w:t>
      </w:r>
      <w:r w:rsidRPr="00AD3019">
        <w:rPr>
          <w:rFonts w:ascii="Times New Roman" w:hAnsi="Times New Roman" w:cs="Times New Roman"/>
          <w:bCs/>
          <w:sz w:val="28"/>
          <w:szCs w:val="28"/>
          <w:lang w:val="vi-VN" w:eastAsia="vi-VN"/>
        </w:rPr>
        <w:t xml:space="preserve">hoặc CTCC </w:t>
      </w:r>
      <w:r w:rsidR="00AD3019" w:rsidRPr="00AD3019">
        <w:rPr>
          <w:rFonts w:ascii="Times New Roman" w:hAnsi="Times New Roman" w:cs="Times New Roman"/>
          <w:bCs/>
          <w:sz w:val="28"/>
          <w:szCs w:val="28"/>
          <w:lang w:eastAsia="vi-VN"/>
        </w:rPr>
        <w:t xml:space="preserve">đảm bảo theo nguyên tắc chung tại mục II để tiến hành đặt, đổi tên </w:t>
      </w:r>
      <w:r w:rsidRPr="00AD3019">
        <w:rPr>
          <w:rFonts w:ascii="Times New Roman" w:hAnsi="Times New Roman" w:cs="Times New Roman"/>
          <w:bCs/>
          <w:sz w:val="28"/>
          <w:szCs w:val="28"/>
          <w:lang w:val="vi-VN" w:eastAsia="vi-VN"/>
        </w:rPr>
        <w:t>cho phù hợp.</w:t>
      </w:r>
      <w:r w:rsidRPr="00AD3019">
        <w:rPr>
          <w:rFonts w:ascii="Times New Roman" w:hAnsi="Times New Roman" w:cs="Times New Roman"/>
          <w:bCs/>
          <w:sz w:val="28"/>
          <w:szCs w:val="28"/>
          <w:lang w:eastAsia="vi-VN"/>
        </w:rPr>
        <w:t xml:space="preserve"> Gửi hồ sơ đặt tên, đổi tên đường về cơ quan thường trực Hội đồng tư vấn – Sở Văn hóa, Thể thao và Du lịch </w:t>
      </w:r>
      <w:r w:rsidRPr="00AD3019">
        <w:rPr>
          <w:rFonts w:ascii="Times New Roman" w:hAnsi="Times New Roman" w:cs="Times New Roman"/>
          <w:b/>
          <w:bCs/>
          <w:sz w:val="28"/>
          <w:szCs w:val="28"/>
          <w:lang w:eastAsia="vi-VN"/>
        </w:rPr>
        <w:t xml:space="preserve">chậm nhất vào ngày </w:t>
      </w:r>
      <w:r w:rsidR="0081050B" w:rsidRPr="00AD3019">
        <w:rPr>
          <w:rFonts w:ascii="Times New Roman" w:hAnsi="Times New Roman" w:cs="Times New Roman"/>
          <w:b/>
          <w:bCs/>
          <w:sz w:val="28"/>
          <w:szCs w:val="28"/>
          <w:lang w:eastAsia="vi-VN"/>
        </w:rPr>
        <w:t>01</w:t>
      </w:r>
      <w:r w:rsidRPr="00AD3019">
        <w:rPr>
          <w:rFonts w:ascii="Times New Roman" w:hAnsi="Times New Roman" w:cs="Times New Roman"/>
          <w:b/>
          <w:bCs/>
          <w:sz w:val="28"/>
          <w:szCs w:val="28"/>
          <w:lang w:eastAsia="vi-VN"/>
        </w:rPr>
        <w:t>/12 hàng năm</w:t>
      </w:r>
      <w:r w:rsidRPr="00AD3019">
        <w:rPr>
          <w:rFonts w:ascii="Times New Roman" w:hAnsi="Times New Roman" w:cs="Times New Roman"/>
          <w:bCs/>
          <w:sz w:val="28"/>
          <w:szCs w:val="28"/>
          <w:lang w:eastAsia="vi-VN"/>
        </w:rPr>
        <w:t xml:space="preserve"> (nếu có).</w:t>
      </w:r>
    </w:p>
    <w:p w:rsidR="006F0A35" w:rsidRPr="00B10E9D" w:rsidRDefault="006F0A35" w:rsidP="006F0A35">
      <w:pPr>
        <w:spacing w:after="0" w:line="240" w:lineRule="auto"/>
        <w:ind w:firstLine="567"/>
        <w:jc w:val="both"/>
        <w:rPr>
          <w:rFonts w:ascii="Times New Roman" w:hAnsi="Times New Roman" w:cs="Times New Roman"/>
          <w:bCs/>
          <w:sz w:val="28"/>
          <w:szCs w:val="28"/>
          <w:lang w:eastAsia="vi-VN"/>
        </w:rPr>
      </w:pPr>
      <w:r w:rsidRPr="00B10E9D">
        <w:rPr>
          <w:rFonts w:ascii="Times New Roman" w:hAnsi="Times New Roman" w:cs="Times New Roman"/>
          <w:bCs/>
          <w:sz w:val="28"/>
          <w:szCs w:val="28"/>
          <w:lang w:val="vi-VN" w:eastAsia="vi-VN"/>
        </w:rPr>
        <w:t xml:space="preserve">- Kịp thời báo cáo kết quả, cũng như những khó khăn, vướng mắc trong quá trình thực hiện để Hội đồng tư vấn </w:t>
      </w:r>
      <w:r w:rsidR="004D7B85" w:rsidRPr="00B10E9D">
        <w:rPr>
          <w:rFonts w:ascii="Times New Roman" w:hAnsi="Times New Roman" w:cs="Times New Roman"/>
          <w:bCs/>
          <w:sz w:val="28"/>
          <w:szCs w:val="28"/>
          <w:lang w:eastAsia="vi-VN"/>
        </w:rPr>
        <w:t>tỉnh</w:t>
      </w:r>
      <w:r w:rsidRPr="00B10E9D">
        <w:rPr>
          <w:rFonts w:ascii="Times New Roman" w:hAnsi="Times New Roman" w:cs="Times New Roman"/>
          <w:bCs/>
          <w:sz w:val="28"/>
          <w:szCs w:val="28"/>
          <w:lang w:val="vi-VN" w:eastAsia="vi-VN"/>
        </w:rPr>
        <w:t xml:space="preserve"> điều chỉnh, bổ sung cho phù hợp với tình hình thực tế.</w:t>
      </w:r>
      <w:r w:rsidRPr="00B10E9D">
        <w:rPr>
          <w:rFonts w:ascii="Times New Roman" w:hAnsi="Times New Roman" w:cs="Times New Roman"/>
          <w:bCs/>
          <w:sz w:val="28"/>
          <w:szCs w:val="28"/>
          <w:lang w:eastAsia="vi-VN"/>
        </w:rPr>
        <w:t>/.</w:t>
      </w:r>
    </w:p>
    <w:p w:rsidR="006F0A35" w:rsidRPr="00B10E9D" w:rsidRDefault="006F0A35" w:rsidP="006F0A35">
      <w:pPr>
        <w:spacing w:after="0" w:line="240" w:lineRule="auto"/>
        <w:ind w:firstLine="567"/>
        <w:jc w:val="both"/>
        <w:rPr>
          <w:rFonts w:ascii="Times New Roman" w:hAnsi="Times New Roman" w:cs="Times New Roman"/>
          <w:bCs/>
          <w:sz w:val="28"/>
          <w:szCs w:val="28"/>
          <w:lang w:val="vi-VN" w:eastAsia="vi-VN"/>
        </w:rPr>
      </w:pPr>
    </w:p>
    <w:p w:rsidR="00175DDB" w:rsidRPr="00B10E9D" w:rsidRDefault="00D93184">
      <w:pPr>
        <w:rPr>
          <w:rFonts w:ascii="Times New Roman" w:hAnsi="Times New Roman" w:cs="Times New Roman"/>
          <w:sz w:val="28"/>
          <w:szCs w:val="28"/>
        </w:rPr>
      </w:pPr>
    </w:p>
    <w:sectPr w:rsidR="00175DDB" w:rsidRPr="00B10E9D" w:rsidSect="001A20B1">
      <w:head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84" w:rsidRDefault="00D93184" w:rsidP="000A74E3">
      <w:pPr>
        <w:spacing w:after="0" w:line="240" w:lineRule="auto"/>
      </w:pPr>
      <w:r>
        <w:separator/>
      </w:r>
    </w:p>
  </w:endnote>
  <w:endnote w:type="continuationSeparator" w:id="0">
    <w:p w:rsidR="00D93184" w:rsidRDefault="00D93184" w:rsidP="000A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84" w:rsidRDefault="00D93184" w:rsidP="000A74E3">
      <w:pPr>
        <w:spacing w:after="0" w:line="240" w:lineRule="auto"/>
      </w:pPr>
      <w:r>
        <w:separator/>
      </w:r>
    </w:p>
  </w:footnote>
  <w:footnote w:type="continuationSeparator" w:id="0">
    <w:p w:rsidR="00D93184" w:rsidRDefault="00D93184" w:rsidP="000A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7495"/>
      <w:docPartObj>
        <w:docPartGallery w:val="Page Numbers (Top of Page)"/>
        <w:docPartUnique/>
      </w:docPartObj>
    </w:sdtPr>
    <w:sdtEndPr>
      <w:rPr>
        <w:rFonts w:ascii="Times New Roman" w:hAnsi="Times New Roman" w:cs="Times New Roman"/>
        <w:noProof/>
        <w:sz w:val="26"/>
        <w:szCs w:val="26"/>
      </w:rPr>
    </w:sdtEndPr>
    <w:sdtContent>
      <w:p w:rsidR="000A74E3" w:rsidRPr="000A74E3" w:rsidRDefault="000A74E3">
        <w:pPr>
          <w:pStyle w:val="Header"/>
          <w:jc w:val="center"/>
          <w:rPr>
            <w:rFonts w:ascii="Times New Roman" w:hAnsi="Times New Roman" w:cs="Times New Roman"/>
            <w:sz w:val="26"/>
            <w:szCs w:val="26"/>
          </w:rPr>
        </w:pPr>
        <w:r w:rsidRPr="000A74E3">
          <w:rPr>
            <w:rFonts w:ascii="Times New Roman" w:hAnsi="Times New Roman" w:cs="Times New Roman"/>
            <w:sz w:val="26"/>
            <w:szCs w:val="26"/>
          </w:rPr>
          <w:fldChar w:fldCharType="begin"/>
        </w:r>
        <w:r w:rsidRPr="000A74E3">
          <w:rPr>
            <w:rFonts w:ascii="Times New Roman" w:hAnsi="Times New Roman" w:cs="Times New Roman"/>
            <w:sz w:val="26"/>
            <w:szCs w:val="26"/>
          </w:rPr>
          <w:instrText xml:space="preserve"> PAGE   \* MERGEFORMAT </w:instrText>
        </w:r>
        <w:r w:rsidRPr="000A74E3">
          <w:rPr>
            <w:rFonts w:ascii="Times New Roman" w:hAnsi="Times New Roman" w:cs="Times New Roman"/>
            <w:sz w:val="26"/>
            <w:szCs w:val="26"/>
          </w:rPr>
          <w:fldChar w:fldCharType="separate"/>
        </w:r>
        <w:r w:rsidR="00832312">
          <w:rPr>
            <w:rFonts w:ascii="Times New Roman" w:hAnsi="Times New Roman" w:cs="Times New Roman"/>
            <w:noProof/>
            <w:sz w:val="26"/>
            <w:szCs w:val="26"/>
          </w:rPr>
          <w:t>7</w:t>
        </w:r>
        <w:r w:rsidRPr="000A74E3">
          <w:rPr>
            <w:rFonts w:ascii="Times New Roman" w:hAnsi="Times New Roman" w:cs="Times New Roman"/>
            <w:noProof/>
            <w:sz w:val="26"/>
            <w:szCs w:val="26"/>
          </w:rPr>
          <w:fldChar w:fldCharType="end"/>
        </w:r>
      </w:p>
    </w:sdtContent>
  </w:sdt>
  <w:p w:rsidR="000A74E3" w:rsidRDefault="000A7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35"/>
    <w:rsid w:val="00054A7D"/>
    <w:rsid w:val="000A74E3"/>
    <w:rsid w:val="00124C89"/>
    <w:rsid w:val="0017148F"/>
    <w:rsid w:val="001A20B1"/>
    <w:rsid w:val="002C022B"/>
    <w:rsid w:val="002E1D39"/>
    <w:rsid w:val="00315434"/>
    <w:rsid w:val="004A6F10"/>
    <w:rsid w:val="004D5DD0"/>
    <w:rsid w:val="004D7B85"/>
    <w:rsid w:val="004E1EBB"/>
    <w:rsid w:val="0051363C"/>
    <w:rsid w:val="005B17F5"/>
    <w:rsid w:val="00600076"/>
    <w:rsid w:val="0064067F"/>
    <w:rsid w:val="00645132"/>
    <w:rsid w:val="00652084"/>
    <w:rsid w:val="006C78FD"/>
    <w:rsid w:val="006D3AB6"/>
    <w:rsid w:val="006D6DDF"/>
    <w:rsid w:val="006F0A35"/>
    <w:rsid w:val="00754323"/>
    <w:rsid w:val="00795B57"/>
    <w:rsid w:val="0081050B"/>
    <w:rsid w:val="00832312"/>
    <w:rsid w:val="00882080"/>
    <w:rsid w:val="009C3040"/>
    <w:rsid w:val="00A6235B"/>
    <w:rsid w:val="00AD3019"/>
    <w:rsid w:val="00AE05AF"/>
    <w:rsid w:val="00B00F55"/>
    <w:rsid w:val="00B10E9D"/>
    <w:rsid w:val="00B343E6"/>
    <w:rsid w:val="00BA2C5D"/>
    <w:rsid w:val="00BF748A"/>
    <w:rsid w:val="00C74DB5"/>
    <w:rsid w:val="00CE5C8D"/>
    <w:rsid w:val="00D724F5"/>
    <w:rsid w:val="00D93184"/>
    <w:rsid w:val="00E1217E"/>
    <w:rsid w:val="00EF1B4D"/>
    <w:rsid w:val="00F7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7574"/>
  <w15:chartTrackingRefBased/>
  <w15:docId w15:val="{AF083351-C131-4120-8664-FC54D25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A35"/>
    <w:rPr>
      <w:b/>
      <w:bCs/>
    </w:rPr>
  </w:style>
  <w:style w:type="table" w:styleId="TableGrid">
    <w:name w:val="Table Grid"/>
    <w:basedOn w:val="TableNormal"/>
    <w:uiPriority w:val="59"/>
    <w:rsid w:val="006F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F0A35"/>
    <w:rPr>
      <w:sz w:val="28"/>
      <w:szCs w:val="28"/>
      <w:shd w:val="clear" w:color="auto" w:fill="FFFFFF"/>
    </w:rPr>
  </w:style>
  <w:style w:type="paragraph" w:styleId="BodyText">
    <w:name w:val="Body Text"/>
    <w:basedOn w:val="Normal"/>
    <w:link w:val="BodyTextChar"/>
    <w:rsid w:val="006F0A35"/>
    <w:pPr>
      <w:widowControl w:val="0"/>
      <w:shd w:val="clear" w:color="auto" w:fill="FFFFFF"/>
      <w:spacing w:after="40" w:line="309" w:lineRule="auto"/>
      <w:ind w:firstLine="400"/>
    </w:pPr>
    <w:rPr>
      <w:sz w:val="28"/>
      <w:szCs w:val="28"/>
      <w:shd w:val="clear" w:color="auto" w:fill="FFFFFF"/>
    </w:rPr>
  </w:style>
  <w:style w:type="character" w:customStyle="1" w:styleId="BodyTextChar1">
    <w:name w:val="Body Text Char1"/>
    <w:basedOn w:val="DefaultParagraphFont"/>
    <w:uiPriority w:val="99"/>
    <w:semiHidden/>
    <w:rsid w:val="006F0A35"/>
  </w:style>
  <w:style w:type="paragraph" w:styleId="Header">
    <w:name w:val="header"/>
    <w:basedOn w:val="Normal"/>
    <w:link w:val="HeaderChar"/>
    <w:uiPriority w:val="99"/>
    <w:unhideWhenUsed/>
    <w:rsid w:val="000A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E3"/>
  </w:style>
  <w:style w:type="paragraph" w:styleId="Footer">
    <w:name w:val="footer"/>
    <w:basedOn w:val="Normal"/>
    <w:link w:val="FooterChar"/>
    <w:uiPriority w:val="99"/>
    <w:unhideWhenUsed/>
    <w:rsid w:val="000A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1-2005-nd-cp-quy-che-dat-ten-doi-ten-duong-pho-cong-trinh-cong-cong-2318.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2023-07-28T08:33:00Z</dcterms:created>
  <dcterms:modified xsi:type="dcterms:W3CDTF">2024-05-22T07:56:00Z</dcterms:modified>
</cp:coreProperties>
</file>